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D721B4" w14:textId="3626A5CC" w:rsidR="005F492D" w:rsidRDefault="00A77BAC" w:rsidP="00944E3C">
      <w:pPr>
        <w:rPr>
          <w:sz w:val="40"/>
          <w:szCs w:val="40"/>
        </w:rPr>
      </w:pPr>
      <w:r>
        <w:rPr>
          <w:sz w:val="40"/>
          <w:szCs w:val="40"/>
        </w:rPr>
        <w:t xml:space="preserve">See ice hockey magic at the </w:t>
      </w:r>
      <w:r w:rsidR="005A4C6B">
        <w:rPr>
          <w:sz w:val="40"/>
          <w:szCs w:val="40"/>
        </w:rPr>
        <w:t xml:space="preserve">Friendship </w:t>
      </w:r>
      <w:r w:rsidR="000E30BC">
        <w:rPr>
          <w:sz w:val="40"/>
          <w:szCs w:val="40"/>
        </w:rPr>
        <w:t>F</w:t>
      </w:r>
      <w:r w:rsidR="005A4C6B">
        <w:rPr>
          <w:sz w:val="40"/>
          <w:szCs w:val="40"/>
        </w:rPr>
        <w:t>our</w:t>
      </w:r>
      <w:r>
        <w:rPr>
          <w:sz w:val="40"/>
          <w:szCs w:val="40"/>
        </w:rPr>
        <w:t xml:space="preserve"> in Belfast</w:t>
      </w:r>
    </w:p>
    <w:p w14:paraId="26342AD8" w14:textId="463374FC" w:rsidR="00D5389E" w:rsidRPr="00D5389E" w:rsidRDefault="00D5389E" w:rsidP="00E418E3">
      <w:pPr>
        <w:rPr>
          <w:i/>
          <w:iCs/>
        </w:rPr>
      </w:pPr>
      <w:r w:rsidRPr="00D5389E">
        <w:rPr>
          <w:i/>
          <w:iCs/>
        </w:rPr>
        <w:t xml:space="preserve">The </w:t>
      </w:r>
      <w:r w:rsidRPr="00D5389E">
        <w:rPr>
          <w:i/>
          <w:iCs/>
        </w:rPr>
        <w:t xml:space="preserve">only NCAA Division </w:t>
      </w:r>
      <w:r>
        <w:rPr>
          <w:i/>
          <w:iCs/>
        </w:rPr>
        <w:t>1</w:t>
      </w:r>
      <w:r w:rsidRPr="00D5389E">
        <w:rPr>
          <w:i/>
          <w:iCs/>
        </w:rPr>
        <w:t xml:space="preserve"> men’s ice hockey tournament to take place outside of North America</w:t>
      </w:r>
      <w:r w:rsidRPr="00D5389E">
        <w:rPr>
          <w:i/>
          <w:iCs/>
        </w:rPr>
        <w:t xml:space="preserve">, </w:t>
      </w:r>
      <w:r>
        <w:rPr>
          <w:i/>
          <w:iCs/>
        </w:rPr>
        <w:t>t</w:t>
      </w:r>
      <w:r w:rsidRPr="00D5389E">
        <w:rPr>
          <w:i/>
          <w:iCs/>
        </w:rPr>
        <w:t>he Friendship Four is back in Belfast this November.</w:t>
      </w:r>
    </w:p>
    <w:p w14:paraId="06715589" w14:textId="6D122CA5" w:rsidR="00D5389E" w:rsidRDefault="00D5389E" w:rsidP="00E418E3">
      <w:r w:rsidRPr="00D5389E">
        <w:t xml:space="preserve">Founded by The Odyssey Trust and held in Belfast since 2015, the Friendship Four </w:t>
      </w:r>
      <w:r>
        <w:t xml:space="preserve">sees four top </w:t>
      </w:r>
      <w:r w:rsidRPr="00D5389E">
        <w:t xml:space="preserve">National Collegiate Athletic Association (NCAA) Division </w:t>
      </w:r>
      <w:r>
        <w:t>1</w:t>
      </w:r>
      <w:r w:rsidRPr="00D5389E">
        <w:t xml:space="preserve"> men’s ice hockey </w:t>
      </w:r>
      <w:r>
        <w:t xml:space="preserve">teams battle it out to win the </w:t>
      </w:r>
      <w:proofErr w:type="spellStart"/>
      <w:r>
        <w:t>Belpot</w:t>
      </w:r>
      <w:proofErr w:type="spellEnd"/>
      <w:r>
        <w:t xml:space="preserve"> </w:t>
      </w:r>
      <w:r w:rsidR="000E30BC">
        <w:t>T</w:t>
      </w:r>
      <w:r>
        <w:t>rophy.</w:t>
      </w:r>
    </w:p>
    <w:p w14:paraId="41597FC7" w14:textId="32209973" w:rsidR="006C0D01" w:rsidRPr="000E30BC" w:rsidRDefault="000E30BC" w:rsidP="000E30BC">
      <w:r>
        <w:t>T</w:t>
      </w:r>
      <w:r w:rsidR="002B38C9" w:rsidRPr="002B38C9">
        <w:t>h</w:t>
      </w:r>
      <w:r w:rsidR="00CB736F">
        <w:t>is year, th</w:t>
      </w:r>
      <w:r w:rsidR="002B38C9" w:rsidRPr="002B38C9">
        <w:t xml:space="preserve">e University of Notre Dame, Harvard University, Boston University, and Merrimack College will </w:t>
      </w:r>
      <w:r w:rsidR="002B38C9" w:rsidRPr="000E30BC">
        <w:t xml:space="preserve">compete for the </w:t>
      </w:r>
      <w:r w:rsidRPr="000E30BC">
        <w:t>cup</w:t>
      </w:r>
      <w:r w:rsidR="002B38C9" w:rsidRPr="000E30BC">
        <w:t xml:space="preserve"> at The SSE Arena, Belfast on Friday 29 and Saturday 30 November</w:t>
      </w:r>
      <w:r w:rsidR="00A77BAC">
        <w:t xml:space="preserve">, </w:t>
      </w:r>
      <w:r w:rsidR="00CB736F">
        <w:t>coinciding with the Thanksgiving weekend festivities</w:t>
      </w:r>
      <w:r w:rsidRPr="000E30BC">
        <w:t>.</w:t>
      </w:r>
    </w:p>
    <w:p w14:paraId="1D0DDFC6" w14:textId="77777777" w:rsidR="000E30BC" w:rsidRPr="000E30BC" w:rsidRDefault="000E30BC" w:rsidP="000E30BC">
      <w:r w:rsidRPr="000E30BC">
        <w:t>For ice hockey and sports fans alike, the unique tournament provides a rare opportunity to see four top US college teams go head-to-head at the home of the Belfast Giants</w:t>
      </w:r>
      <w:r w:rsidRPr="000E30BC">
        <w:t>, Belfast’s highly successful ice hockey team</w:t>
      </w:r>
      <w:r w:rsidRPr="000E30BC">
        <w:t>.</w:t>
      </w:r>
    </w:p>
    <w:p w14:paraId="6BDCB46B" w14:textId="149321D1" w:rsidR="000E30BC" w:rsidRDefault="000E30BC" w:rsidP="000E30BC">
      <w:r w:rsidRPr="000E30BC">
        <w:t>With a reputation for providing a pipeline of top talent into the National Hockey League (NHL), and other top teams around the world, NCAA ice hockey is known and loved for its high energy and fast pace.</w:t>
      </w:r>
    </w:p>
    <w:p w14:paraId="4DDF7B03" w14:textId="5C02BEE8" w:rsidR="00C44FF2" w:rsidRDefault="00C44FF2" w:rsidP="00C44FF2">
      <w:r>
        <w:t>The high-profile</w:t>
      </w:r>
      <w:r>
        <w:t>,</w:t>
      </w:r>
      <w:r>
        <w:t xml:space="preserve"> four-game ice hockey tournament is designed to promote education, social welfare, and community interaction, building on the Sister City agreement between Belfast and Boston, which was signed a decade ago. The Sister Cities agreement aims to foster stronger economic development, trade and investment, tourism, youth, cultural, faith-based exchanges, and educational linkages between the two cities, as well as increased awareness of Belfast and Boston being high-growth cities in the connected health and life sciences, creative industries, tourism, financial services, and knowledge economy sectors.</w:t>
      </w:r>
    </w:p>
    <w:p w14:paraId="4A84E9F0" w14:textId="6924943A" w:rsidR="00C44FF2" w:rsidRPr="00C44FF2" w:rsidRDefault="00A77BAC" w:rsidP="00C44FF2">
      <w:pPr>
        <w:rPr>
          <w:lang w:val="en-US"/>
        </w:rPr>
      </w:pPr>
      <w:r>
        <w:rPr>
          <w:lang w:val="en-US"/>
        </w:rPr>
        <w:t>The</w:t>
      </w:r>
      <w:r w:rsidR="00C44FF2" w:rsidRPr="00C44FF2">
        <w:rPr>
          <w:lang w:val="en-US"/>
        </w:rPr>
        <w:t xml:space="preserve"> Friendship Four </w:t>
      </w:r>
      <w:r w:rsidR="00EE0FEE">
        <w:rPr>
          <w:lang w:val="en-US"/>
        </w:rPr>
        <w:t xml:space="preserve">experience </w:t>
      </w:r>
      <w:r w:rsidR="00A9256A">
        <w:rPr>
          <w:lang w:val="en-US"/>
        </w:rPr>
        <w:t>also offers</w:t>
      </w:r>
      <w:r>
        <w:rPr>
          <w:lang w:val="en-US"/>
        </w:rPr>
        <w:t xml:space="preserve"> the</w:t>
      </w:r>
      <w:r w:rsidR="00C44FF2" w:rsidRPr="00C44FF2">
        <w:rPr>
          <w:lang w:val="en-US"/>
        </w:rPr>
        <w:t xml:space="preserve"> North American student-athletes </w:t>
      </w:r>
      <w:r w:rsidR="00CF1ECB">
        <w:rPr>
          <w:lang w:val="en-US"/>
        </w:rPr>
        <w:t>the opportunity to visit N</w:t>
      </w:r>
      <w:r w:rsidR="00CF1ECB" w:rsidRPr="00CF1ECB">
        <w:rPr>
          <w:lang w:val="en-US"/>
        </w:rPr>
        <w:t>orthern Irish landmarks, including the Giants Causeway</w:t>
      </w:r>
      <w:r w:rsidR="00CF1ECB">
        <w:rPr>
          <w:lang w:val="en-US"/>
        </w:rPr>
        <w:t xml:space="preserve">, </w:t>
      </w:r>
      <w:r w:rsidR="00A9256A">
        <w:rPr>
          <w:lang w:val="en-US"/>
        </w:rPr>
        <w:t>and to visit local schools.</w:t>
      </w:r>
    </w:p>
    <w:p w14:paraId="0D025D7E" w14:textId="1D033B5D" w:rsidR="000E30BC" w:rsidRPr="00A9256A" w:rsidRDefault="00533186" w:rsidP="00A9256A">
      <w:r>
        <w:rPr>
          <w:lang w:val="en-US"/>
        </w:rPr>
        <w:t>Earlier this year</w:t>
      </w:r>
      <w:r w:rsidR="00477DCE">
        <w:rPr>
          <w:lang w:val="en-US"/>
        </w:rPr>
        <w:t>,</w:t>
      </w:r>
      <w:r>
        <w:rPr>
          <w:lang w:val="en-US"/>
        </w:rPr>
        <w:t xml:space="preserve"> the two-game </w:t>
      </w:r>
      <w:r w:rsidR="00477DCE" w:rsidRPr="00533186">
        <w:rPr>
          <w:lang w:val="en-US"/>
        </w:rPr>
        <w:t xml:space="preserve">women’s ice hockey </w:t>
      </w:r>
      <w:r>
        <w:rPr>
          <w:lang w:val="en-US"/>
        </w:rPr>
        <w:t xml:space="preserve">Friendship Series saw Princeton University win over </w:t>
      </w:r>
      <w:r w:rsidR="00477DCE">
        <w:rPr>
          <w:lang w:val="en-US"/>
        </w:rPr>
        <w:t xml:space="preserve">Providence College </w:t>
      </w:r>
      <w:r>
        <w:rPr>
          <w:lang w:val="en-US"/>
        </w:rPr>
        <w:t xml:space="preserve">in Belfast. It has been announced that </w:t>
      </w:r>
      <w:r w:rsidRPr="00533186">
        <w:rPr>
          <w:lang w:val="en-US"/>
        </w:rPr>
        <w:t>in January 2026</w:t>
      </w:r>
      <w:r>
        <w:rPr>
          <w:lang w:val="en-US"/>
        </w:rPr>
        <w:t xml:space="preserve">, </w:t>
      </w:r>
      <w:r w:rsidRPr="00533186">
        <w:rPr>
          <w:lang w:val="en-US"/>
        </w:rPr>
        <w:t xml:space="preserve">for the first time, </w:t>
      </w:r>
      <w:r w:rsidRPr="00A9256A">
        <w:rPr>
          <w:lang w:val="en-US"/>
        </w:rPr>
        <w:t>four women’s teams will take part in the Friendship Series</w:t>
      </w:r>
      <w:r w:rsidR="00477DCE" w:rsidRPr="00A9256A">
        <w:t xml:space="preserve"> in Belfast</w:t>
      </w:r>
      <w:r w:rsidRPr="00A9256A">
        <w:rPr>
          <w:lang w:val="en-US"/>
        </w:rPr>
        <w:t>.</w:t>
      </w:r>
    </w:p>
    <w:p w14:paraId="335A7807" w14:textId="4C18C01E" w:rsidR="00A9256A" w:rsidRDefault="00A9256A" w:rsidP="00A9256A">
      <w:r w:rsidRPr="00A9256A">
        <w:t>Robert Fitzpatrick, Chief Executive Officer of The Odyssey Trust, said: “For nearly 10 years, the Friendship Four has been underpinned by a desire to provide unique and memorable experiences for North American student-athletes, both on and off the ice, and to offer them not just the opportunity to play ice hockey but to have a rounded, cultural experience right here in Belfast.”</w:t>
      </w:r>
    </w:p>
    <w:p w14:paraId="74183334" w14:textId="2BE31B4D" w:rsidR="00BC1927" w:rsidRDefault="00BC1927" w:rsidP="00BC1927">
      <w:pPr>
        <w:rPr>
          <w:lang w:val="en-US"/>
        </w:rPr>
      </w:pPr>
      <w:r w:rsidRPr="00C44FF2">
        <w:rPr>
          <w:lang w:val="en-US"/>
        </w:rPr>
        <w:t xml:space="preserve">Individual tickets and weekend passes for </w:t>
      </w:r>
      <w:r>
        <w:rPr>
          <w:lang w:val="en-US"/>
        </w:rPr>
        <w:t>the Friendship Four</w:t>
      </w:r>
      <w:r w:rsidRPr="00C44FF2">
        <w:rPr>
          <w:lang w:val="en-US"/>
        </w:rPr>
        <w:t xml:space="preserve"> games are </w:t>
      </w:r>
      <w:hyperlink r:id="rId5" w:history="1">
        <w:r w:rsidRPr="005D2A42">
          <w:rPr>
            <w:rStyle w:val="Hyperlink"/>
            <w:lang w:val="en-US"/>
          </w:rPr>
          <w:t>on sale</w:t>
        </w:r>
      </w:hyperlink>
      <w:r w:rsidRPr="00C44FF2">
        <w:rPr>
          <w:lang w:val="en-US"/>
        </w:rPr>
        <w:t xml:space="preserve"> now</w:t>
      </w:r>
      <w:r>
        <w:rPr>
          <w:lang w:val="en-US"/>
        </w:rPr>
        <w:t>.</w:t>
      </w:r>
      <w:r w:rsidRPr="00C44FF2">
        <w:rPr>
          <w:lang w:val="en-US"/>
        </w:rPr>
        <w:t xml:space="preserve"> </w:t>
      </w:r>
    </w:p>
    <w:p w14:paraId="60407608" w14:textId="264BB488" w:rsidR="00E418E3" w:rsidRDefault="00000000" w:rsidP="00E418E3">
      <w:pPr>
        <w:rPr>
          <w:rStyle w:val="Hyperlink"/>
        </w:rPr>
      </w:pPr>
      <w:hyperlink r:id="rId6" w:history="1">
        <w:r w:rsidR="00E418E3" w:rsidRPr="00B7578C">
          <w:rPr>
            <w:rStyle w:val="Hyperlink"/>
          </w:rPr>
          <w:t>www.ireland.com</w:t>
        </w:r>
      </w:hyperlink>
    </w:p>
    <w:sectPr w:rsidR="00E418E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4AEC"/>
    <w:multiLevelType w:val="hybridMultilevel"/>
    <w:tmpl w:val="D72C491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 w15:restartNumberingAfterBreak="0">
    <w:nsid w:val="05801C8B"/>
    <w:multiLevelType w:val="hybridMultilevel"/>
    <w:tmpl w:val="A330D6AA"/>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 w15:restartNumberingAfterBreak="0">
    <w:nsid w:val="07574FE9"/>
    <w:multiLevelType w:val="hybridMultilevel"/>
    <w:tmpl w:val="CAF48CE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9AD6620"/>
    <w:multiLevelType w:val="multilevel"/>
    <w:tmpl w:val="370AE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133B16"/>
    <w:multiLevelType w:val="hybridMultilevel"/>
    <w:tmpl w:val="1390C33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0F770B48"/>
    <w:multiLevelType w:val="multilevel"/>
    <w:tmpl w:val="F7121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583A1E"/>
    <w:multiLevelType w:val="hybridMultilevel"/>
    <w:tmpl w:val="AEB83A4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7" w15:restartNumberingAfterBreak="0">
    <w:nsid w:val="24905A33"/>
    <w:multiLevelType w:val="multilevel"/>
    <w:tmpl w:val="1B68C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58A4C9F"/>
    <w:multiLevelType w:val="hybridMultilevel"/>
    <w:tmpl w:val="E80E0AE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5B434AE"/>
    <w:multiLevelType w:val="multilevel"/>
    <w:tmpl w:val="45124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C606C7"/>
    <w:multiLevelType w:val="multilevel"/>
    <w:tmpl w:val="6AFE0A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2B730F"/>
    <w:multiLevelType w:val="multilevel"/>
    <w:tmpl w:val="BAC80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0BC666E"/>
    <w:multiLevelType w:val="multilevel"/>
    <w:tmpl w:val="B4EC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2355C9"/>
    <w:multiLevelType w:val="hybridMultilevel"/>
    <w:tmpl w:val="73A60A34"/>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5C46E1E"/>
    <w:multiLevelType w:val="multilevel"/>
    <w:tmpl w:val="723CC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62A3210"/>
    <w:multiLevelType w:val="hybridMultilevel"/>
    <w:tmpl w:val="4FB2DFCC"/>
    <w:lvl w:ilvl="0" w:tplc="D8061E2E">
      <w:start w:val="4"/>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6" w15:restartNumberingAfterBreak="0">
    <w:nsid w:val="3DD13C81"/>
    <w:multiLevelType w:val="multilevel"/>
    <w:tmpl w:val="BF6C1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0AE2079"/>
    <w:multiLevelType w:val="multilevel"/>
    <w:tmpl w:val="E0EC3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3845B1E"/>
    <w:multiLevelType w:val="hybridMultilevel"/>
    <w:tmpl w:val="A1DC0A5A"/>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45813372"/>
    <w:multiLevelType w:val="multilevel"/>
    <w:tmpl w:val="9ABE03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7195371"/>
    <w:multiLevelType w:val="multilevel"/>
    <w:tmpl w:val="967CB3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96A2E1B"/>
    <w:multiLevelType w:val="multilevel"/>
    <w:tmpl w:val="12548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226302C"/>
    <w:multiLevelType w:val="multilevel"/>
    <w:tmpl w:val="7988C8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B465070"/>
    <w:multiLevelType w:val="multilevel"/>
    <w:tmpl w:val="56BCD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EB61643"/>
    <w:multiLevelType w:val="multilevel"/>
    <w:tmpl w:val="57E2F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16C16B5"/>
    <w:multiLevelType w:val="multilevel"/>
    <w:tmpl w:val="9DC2C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6E451BC"/>
    <w:multiLevelType w:val="hybridMultilevel"/>
    <w:tmpl w:val="16A2B366"/>
    <w:lvl w:ilvl="0" w:tplc="0482439C">
      <w:start w:val="7"/>
      <w:numFmt w:val="bullet"/>
      <w:lvlText w:val="-"/>
      <w:lvlJc w:val="left"/>
      <w:pPr>
        <w:ind w:left="1080" w:hanging="360"/>
      </w:pPr>
      <w:rPr>
        <w:rFonts w:ascii="Calibri" w:eastAsiaTheme="minorHAnsi"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7" w15:restartNumberingAfterBreak="0">
    <w:nsid w:val="7D6721AB"/>
    <w:multiLevelType w:val="hybridMultilevel"/>
    <w:tmpl w:val="631EED7E"/>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8" w15:restartNumberingAfterBreak="0">
    <w:nsid w:val="7E33507B"/>
    <w:multiLevelType w:val="multilevel"/>
    <w:tmpl w:val="9B52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EAC6683"/>
    <w:multiLevelType w:val="hybridMultilevel"/>
    <w:tmpl w:val="E6AC09F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0" w15:restartNumberingAfterBreak="0">
    <w:nsid w:val="7F0C3BBC"/>
    <w:multiLevelType w:val="multilevel"/>
    <w:tmpl w:val="9F54E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FA77041"/>
    <w:multiLevelType w:val="multilevel"/>
    <w:tmpl w:val="6C72DB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25290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619249">
    <w:abstractNumId w:val="2"/>
  </w:num>
  <w:num w:numId="3" w16cid:durableId="366567774">
    <w:abstractNumId w:val="6"/>
  </w:num>
  <w:num w:numId="4" w16cid:durableId="134564392">
    <w:abstractNumId w:val="12"/>
  </w:num>
  <w:num w:numId="5" w16cid:durableId="325789571">
    <w:abstractNumId w:val="29"/>
  </w:num>
  <w:num w:numId="6" w16cid:durableId="648823913">
    <w:abstractNumId w:val="28"/>
  </w:num>
  <w:num w:numId="7" w16cid:durableId="644235930">
    <w:abstractNumId w:val="20"/>
  </w:num>
  <w:num w:numId="8" w16cid:durableId="1559049865">
    <w:abstractNumId w:val="10"/>
  </w:num>
  <w:num w:numId="9" w16cid:durableId="125065349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3740212">
    <w:abstractNumId w:val="8"/>
  </w:num>
  <w:num w:numId="11" w16cid:durableId="1451509091">
    <w:abstractNumId w:val="24"/>
  </w:num>
  <w:num w:numId="12" w16cid:durableId="573009062">
    <w:abstractNumId w:val="25"/>
  </w:num>
  <w:num w:numId="13" w16cid:durableId="7474648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863907">
    <w:abstractNumId w:val="3"/>
  </w:num>
  <w:num w:numId="15" w16cid:durableId="2301170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9970235">
    <w:abstractNumId w:val="18"/>
  </w:num>
  <w:num w:numId="17" w16cid:durableId="53547795">
    <w:abstractNumId w:val="26"/>
  </w:num>
  <w:num w:numId="18" w16cid:durableId="848076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5645375">
    <w:abstractNumId w:val="15"/>
  </w:num>
  <w:num w:numId="20" w16cid:durableId="718289419">
    <w:abstractNumId w:val="11"/>
  </w:num>
  <w:num w:numId="21" w16cid:durableId="681124671">
    <w:abstractNumId w:val="23"/>
  </w:num>
  <w:num w:numId="22" w16cid:durableId="316805630">
    <w:abstractNumId w:val="30"/>
  </w:num>
  <w:num w:numId="23" w16cid:durableId="68430002">
    <w:abstractNumId w:val="7"/>
  </w:num>
  <w:num w:numId="24" w16cid:durableId="1751848891">
    <w:abstractNumId w:val="17"/>
  </w:num>
  <w:num w:numId="25" w16cid:durableId="573395308">
    <w:abstractNumId w:val="21"/>
  </w:num>
  <w:num w:numId="26" w16cid:durableId="1243027530">
    <w:abstractNumId w:val="5"/>
  </w:num>
  <w:num w:numId="27" w16cid:durableId="247349511">
    <w:abstractNumId w:val="14"/>
  </w:num>
  <w:num w:numId="28" w16cid:durableId="1441416666">
    <w:abstractNumId w:val="16"/>
  </w:num>
  <w:num w:numId="29" w16cid:durableId="1765691249">
    <w:abstractNumId w:val="9"/>
  </w:num>
  <w:num w:numId="30" w16cid:durableId="2006594447">
    <w:abstractNumId w:val="22"/>
  </w:num>
  <w:num w:numId="31" w16cid:durableId="1193494503">
    <w:abstractNumId w:val="31"/>
  </w:num>
  <w:num w:numId="32" w16cid:durableId="16398734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1986"/>
    <w:rsid w:val="00003D57"/>
    <w:rsid w:val="000066A8"/>
    <w:rsid w:val="00014105"/>
    <w:rsid w:val="00014373"/>
    <w:rsid w:val="00026783"/>
    <w:rsid w:val="00031D45"/>
    <w:rsid w:val="000367DC"/>
    <w:rsid w:val="00050DFC"/>
    <w:rsid w:val="000532A6"/>
    <w:rsid w:val="000609B1"/>
    <w:rsid w:val="00063B52"/>
    <w:rsid w:val="0006771C"/>
    <w:rsid w:val="00067982"/>
    <w:rsid w:val="000778C9"/>
    <w:rsid w:val="00077AF1"/>
    <w:rsid w:val="00090495"/>
    <w:rsid w:val="0009639B"/>
    <w:rsid w:val="000A3074"/>
    <w:rsid w:val="000A3B7D"/>
    <w:rsid w:val="000B1FFE"/>
    <w:rsid w:val="000B691D"/>
    <w:rsid w:val="000B69C7"/>
    <w:rsid w:val="000B7863"/>
    <w:rsid w:val="000D001B"/>
    <w:rsid w:val="000D3D46"/>
    <w:rsid w:val="000D66B3"/>
    <w:rsid w:val="000E30BC"/>
    <w:rsid w:val="000E470F"/>
    <w:rsid w:val="000F4282"/>
    <w:rsid w:val="000F645E"/>
    <w:rsid w:val="000F7764"/>
    <w:rsid w:val="00100C70"/>
    <w:rsid w:val="0010471D"/>
    <w:rsid w:val="00104AC3"/>
    <w:rsid w:val="00107B65"/>
    <w:rsid w:val="00112124"/>
    <w:rsid w:val="00113B9F"/>
    <w:rsid w:val="00113F45"/>
    <w:rsid w:val="00114DB0"/>
    <w:rsid w:val="0011509B"/>
    <w:rsid w:val="001214FC"/>
    <w:rsid w:val="001227A6"/>
    <w:rsid w:val="001233A1"/>
    <w:rsid w:val="00124924"/>
    <w:rsid w:val="00126B0E"/>
    <w:rsid w:val="00130773"/>
    <w:rsid w:val="0013084E"/>
    <w:rsid w:val="00133122"/>
    <w:rsid w:val="0013393B"/>
    <w:rsid w:val="00140538"/>
    <w:rsid w:val="0014409C"/>
    <w:rsid w:val="00144316"/>
    <w:rsid w:val="00144983"/>
    <w:rsid w:val="0014586E"/>
    <w:rsid w:val="001542C7"/>
    <w:rsid w:val="00157BB9"/>
    <w:rsid w:val="00162026"/>
    <w:rsid w:val="001700FE"/>
    <w:rsid w:val="0017394C"/>
    <w:rsid w:val="001745BB"/>
    <w:rsid w:val="001831FA"/>
    <w:rsid w:val="0019517E"/>
    <w:rsid w:val="001A0001"/>
    <w:rsid w:val="001A5258"/>
    <w:rsid w:val="001B2D48"/>
    <w:rsid w:val="001B64F5"/>
    <w:rsid w:val="001B755C"/>
    <w:rsid w:val="001C1B45"/>
    <w:rsid w:val="001C584F"/>
    <w:rsid w:val="001C7E35"/>
    <w:rsid w:val="001E1A54"/>
    <w:rsid w:val="001E6D7E"/>
    <w:rsid w:val="001E7C87"/>
    <w:rsid w:val="001F115A"/>
    <w:rsid w:val="001F1786"/>
    <w:rsid w:val="001F53CC"/>
    <w:rsid w:val="00200F43"/>
    <w:rsid w:val="00202965"/>
    <w:rsid w:val="00204D46"/>
    <w:rsid w:val="00210814"/>
    <w:rsid w:val="00211452"/>
    <w:rsid w:val="00213D64"/>
    <w:rsid w:val="0021504C"/>
    <w:rsid w:val="002156AA"/>
    <w:rsid w:val="00215A8B"/>
    <w:rsid w:val="00215F2F"/>
    <w:rsid w:val="00216AB6"/>
    <w:rsid w:val="00222C8E"/>
    <w:rsid w:val="00224DED"/>
    <w:rsid w:val="00233F8A"/>
    <w:rsid w:val="00236007"/>
    <w:rsid w:val="00242798"/>
    <w:rsid w:val="0024652E"/>
    <w:rsid w:val="00247E2B"/>
    <w:rsid w:val="00255D3A"/>
    <w:rsid w:val="00255D8B"/>
    <w:rsid w:val="00265E6F"/>
    <w:rsid w:val="002660A8"/>
    <w:rsid w:val="00270316"/>
    <w:rsid w:val="00275022"/>
    <w:rsid w:val="00280679"/>
    <w:rsid w:val="00280B62"/>
    <w:rsid w:val="00281BA5"/>
    <w:rsid w:val="00282F3A"/>
    <w:rsid w:val="00292CF8"/>
    <w:rsid w:val="002965F9"/>
    <w:rsid w:val="002A6C42"/>
    <w:rsid w:val="002B38C9"/>
    <w:rsid w:val="002C4A23"/>
    <w:rsid w:val="002D349F"/>
    <w:rsid w:val="002E02C8"/>
    <w:rsid w:val="002F52A9"/>
    <w:rsid w:val="002F68D4"/>
    <w:rsid w:val="00300E34"/>
    <w:rsid w:val="003018A3"/>
    <w:rsid w:val="00304815"/>
    <w:rsid w:val="00304839"/>
    <w:rsid w:val="0030582F"/>
    <w:rsid w:val="003117D4"/>
    <w:rsid w:val="00311B24"/>
    <w:rsid w:val="00325513"/>
    <w:rsid w:val="00325A5C"/>
    <w:rsid w:val="0032618C"/>
    <w:rsid w:val="003277AD"/>
    <w:rsid w:val="00332EA7"/>
    <w:rsid w:val="00333F65"/>
    <w:rsid w:val="003369DA"/>
    <w:rsid w:val="00340549"/>
    <w:rsid w:val="003448C6"/>
    <w:rsid w:val="003452A3"/>
    <w:rsid w:val="00345957"/>
    <w:rsid w:val="00352C46"/>
    <w:rsid w:val="00362882"/>
    <w:rsid w:val="0036358C"/>
    <w:rsid w:val="0036704D"/>
    <w:rsid w:val="003674BB"/>
    <w:rsid w:val="003757B3"/>
    <w:rsid w:val="003764DD"/>
    <w:rsid w:val="00381702"/>
    <w:rsid w:val="003832DF"/>
    <w:rsid w:val="00384BA4"/>
    <w:rsid w:val="00387439"/>
    <w:rsid w:val="003924F2"/>
    <w:rsid w:val="00393842"/>
    <w:rsid w:val="003948F2"/>
    <w:rsid w:val="00394C77"/>
    <w:rsid w:val="003977DA"/>
    <w:rsid w:val="003B1106"/>
    <w:rsid w:val="003B4861"/>
    <w:rsid w:val="003B491A"/>
    <w:rsid w:val="003B6297"/>
    <w:rsid w:val="003B64BB"/>
    <w:rsid w:val="003C4602"/>
    <w:rsid w:val="003C4672"/>
    <w:rsid w:val="003D3045"/>
    <w:rsid w:val="003D51DC"/>
    <w:rsid w:val="003E1139"/>
    <w:rsid w:val="003E3284"/>
    <w:rsid w:val="003E6D4E"/>
    <w:rsid w:val="003E6E26"/>
    <w:rsid w:val="003F0290"/>
    <w:rsid w:val="003F158A"/>
    <w:rsid w:val="003F3A3D"/>
    <w:rsid w:val="003F4AE0"/>
    <w:rsid w:val="00400B57"/>
    <w:rsid w:val="00401ADA"/>
    <w:rsid w:val="00404B13"/>
    <w:rsid w:val="0041213A"/>
    <w:rsid w:val="00414419"/>
    <w:rsid w:val="004159BD"/>
    <w:rsid w:val="004167A7"/>
    <w:rsid w:val="0042122D"/>
    <w:rsid w:val="00421E09"/>
    <w:rsid w:val="00432658"/>
    <w:rsid w:val="00432E1F"/>
    <w:rsid w:val="00435AFD"/>
    <w:rsid w:val="0043626E"/>
    <w:rsid w:val="004430E2"/>
    <w:rsid w:val="00443A7D"/>
    <w:rsid w:val="00444406"/>
    <w:rsid w:val="00445757"/>
    <w:rsid w:val="00453D1F"/>
    <w:rsid w:val="004544EF"/>
    <w:rsid w:val="00455991"/>
    <w:rsid w:val="004560BA"/>
    <w:rsid w:val="00456467"/>
    <w:rsid w:val="00473D1D"/>
    <w:rsid w:val="00477DCE"/>
    <w:rsid w:val="0048526D"/>
    <w:rsid w:val="00486885"/>
    <w:rsid w:val="00487782"/>
    <w:rsid w:val="004A4C20"/>
    <w:rsid w:val="004B29F8"/>
    <w:rsid w:val="004B3F5D"/>
    <w:rsid w:val="004B5D76"/>
    <w:rsid w:val="004B5E66"/>
    <w:rsid w:val="004B5E72"/>
    <w:rsid w:val="004C5246"/>
    <w:rsid w:val="004C6FD9"/>
    <w:rsid w:val="004D178C"/>
    <w:rsid w:val="004E0C47"/>
    <w:rsid w:val="004E1592"/>
    <w:rsid w:val="004E6884"/>
    <w:rsid w:val="004E6C70"/>
    <w:rsid w:val="004F3C97"/>
    <w:rsid w:val="00502891"/>
    <w:rsid w:val="005052C4"/>
    <w:rsid w:val="00533186"/>
    <w:rsid w:val="00535C5C"/>
    <w:rsid w:val="00536170"/>
    <w:rsid w:val="00542BF3"/>
    <w:rsid w:val="005445F8"/>
    <w:rsid w:val="00545AB9"/>
    <w:rsid w:val="00546220"/>
    <w:rsid w:val="00554895"/>
    <w:rsid w:val="00574CE4"/>
    <w:rsid w:val="00581117"/>
    <w:rsid w:val="00591E13"/>
    <w:rsid w:val="00592CBD"/>
    <w:rsid w:val="005950FD"/>
    <w:rsid w:val="005A4C6B"/>
    <w:rsid w:val="005B2733"/>
    <w:rsid w:val="005B5EBD"/>
    <w:rsid w:val="005B63B0"/>
    <w:rsid w:val="005C4576"/>
    <w:rsid w:val="005C606E"/>
    <w:rsid w:val="005C61FE"/>
    <w:rsid w:val="005D04D9"/>
    <w:rsid w:val="005D0DEA"/>
    <w:rsid w:val="005D1CC6"/>
    <w:rsid w:val="005D2A42"/>
    <w:rsid w:val="005E2C97"/>
    <w:rsid w:val="005F492D"/>
    <w:rsid w:val="005F5A01"/>
    <w:rsid w:val="00600261"/>
    <w:rsid w:val="00601DFE"/>
    <w:rsid w:val="00602822"/>
    <w:rsid w:val="0060644B"/>
    <w:rsid w:val="00606CB5"/>
    <w:rsid w:val="00611806"/>
    <w:rsid w:val="00611CA5"/>
    <w:rsid w:val="00611E88"/>
    <w:rsid w:val="00614131"/>
    <w:rsid w:val="0062164F"/>
    <w:rsid w:val="00624E51"/>
    <w:rsid w:val="0062764D"/>
    <w:rsid w:val="00627E6B"/>
    <w:rsid w:val="006332F4"/>
    <w:rsid w:val="0063788D"/>
    <w:rsid w:val="006407DE"/>
    <w:rsid w:val="006434DE"/>
    <w:rsid w:val="00645BB4"/>
    <w:rsid w:val="00650F59"/>
    <w:rsid w:val="00651B27"/>
    <w:rsid w:val="00653DA3"/>
    <w:rsid w:val="00655406"/>
    <w:rsid w:val="00660A13"/>
    <w:rsid w:val="00663004"/>
    <w:rsid w:val="0067615E"/>
    <w:rsid w:val="00681CC1"/>
    <w:rsid w:val="00682ADD"/>
    <w:rsid w:val="00682B2E"/>
    <w:rsid w:val="0068390D"/>
    <w:rsid w:val="00684B8A"/>
    <w:rsid w:val="00685A40"/>
    <w:rsid w:val="00686095"/>
    <w:rsid w:val="006876B1"/>
    <w:rsid w:val="00687D4D"/>
    <w:rsid w:val="0069058E"/>
    <w:rsid w:val="0069511A"/>
    <w:rsid w:val="00696356"/>
    <w:rsid w:val="006968B2"/>
    <w:rsid w:val="00697CFD"/>
    <w:rsid w:val="006A0399"/>
    <w:rsid w:val="006A5053"/>
    <w:rsid w:val="006A614A"/>
    <w:rsid w:val="006A6B61"/>
    <w:rsid w:val="006B3EBA"/>
    <w:rsid w:val="006C0D01"/>
    <w:rsid w:val="006C1643"/>
    <w:rsid w:val="006C6056"/>
    <w:rsid w:val="006C6148"/>
    <w:rsid w:val="006C6CDC"/>
    <w:rsid w:val="006D283C"/>
    <w:rsid w:val="006D37EC"/>
    <w:rsid w:val="006E05E9"/>
    <w:rsid w:val="006E19FC"/>
    <w:rsid w:val="006E5F81"/>
    <w:rsid w:val="00702F4B"/>
    <w:rsid w:val="0071534A"/>
    <w:rsid w:val="00726063"/>
    <w:rsid w:val="00726927"/>
    <w:rsid w:val="007271B2"/>
    <w:rsid w:val="007324F5"/>
    <w:rsid w:val="00732D74"/>
    <w:rsid w:val="007337C8"/>
    <w:rsid w:val="007353E0"/>
    <w:rsid w:val="00741FD6"/>
    <w:rsid w:val="00742056"/>
    <w:rsid w:val="00742692"/>
    <w:rsid w:val="00743D6D"/>
    <w:rsid w:val="0075088C"/>
    <w:rsid w:val="0075105E"/>
    <w:rsid w:val="00756136"/>
    <w:rsid w:val="00756299"/>
    <w:rsid w:val="00760B89"/>
    <w:rsid w:val="00762949"/>
    <w:rsid w:val="00763909"/>
    <w:rsid w:val="007704DC"/>
    <w:rsid w:val="00772354"/>
    <w:rsid w:val="00775435"/>
    <w:rsid w:val="007768F3"/>
    <w:rsid w:val="00780CA4"/>
    <w:rsid w:val="00782B1A"/>
    <w:rsid w:val="00782BAF"/>
    <w:rsid w:val="00787E3E"/>
    <w:rsid w:val="007937B4"/>
    <w:rsid w:val="00794532"/>
    <w:rsid w:val="0079557C"/>
    <w:rsid w:val="007A14EA"/>
    <w:rsid w:val="007A619F"/>
    <w:rsid w:val="007B1BA2"/>
    <w:rsid w:val="007B504B"/>
    <w:rsid w:val="007C0DC9"/>
    <w:rsid w:val="007C6962"/>
    <w:rsid w:val="007D0FCD"/>
    <w:rsid w:val="007D1D05"/>
    <w:rsid w:val="007D6E85"/>
    <w:rsid w:val="007E2E1C"/>
    <w:rsid w:val="007E5442"/>
    <w:rsid w:val="007E7EB9"/>
    <w:rsid w:val="007F4D61"/>
    <w:rsid w:val="007F705E"/>
    <w:rsid w:val="00804F52"/>
    <w:rsid w:val="00811C0D"/>
    <w:rsid w:val="0081222C"/>
    <w:rsid w:val="00814CD7"/>
    <w:rsid w:val="0081578F"/>
    <w:rsid w:val="0082316C"/>
    <w:rsid w:val="00823842"/>
    <w:rsid w:val="008263E6"/>
    <w:rsid w:val="00831F17"/>
    <w:rsid w:val="00834E26"/>
    <w:rsid w:val="00841A13"/>
    <w:rsid w:val="008443BD"/>
    <w:rsid w:val="00845EFE"/>
    <w:rsid w:val="008513BD"/>
    <w:rsid w:val="00851831"/>
    <w:rsid w:val="00855DCC"/>
    <w:rsid w:val="00860ABF"/>
    <w:rsid w:val="0086468C"/>
    <w:rsid w:val="00870188"/>
    <w:rsid w:val="00870E84"/>
    <w:rsid w:val="00874EA1"/>
    <w:rsid w:val="00885300"/>
    <w:rsid w:val="008908D6"/>
    <w:rsid w:val="00894D00"/>
    <w:rsid w:val="008954C8"/>
    <w:rsid w:val="00896685"/>
    <w:rsid w:val="008A2DBA"/>
    <w:rsid w:val="008A7AF5"/>
    <w:rsid w:val="008A7D5A"/>
    <w:rsid w:val="008B13E9"/>
    <w:rsid w:val="008B5B49"/>
    <w:rsid w:val="008C1AC8"/>
    <w:rsid w:val="008C3CE8"/>
    <w:rsid w:val="008C6FB1"/>
    <w:rsid w:val="008D4158"/>
    <w:rsid w:val="008E179F"/>
    <w:rsid w:val="008E2A0C"/>
    <w:rsid w:val="008E46AF"/>
    <w:rsid w:val="008E62E3"/>
    <w:rsid w:val="008F468F"/>
    <w:rsid w:val="0090135A"/>
    <w:rsid w:val="009047FF"/>
    <w:rsid w:val="00906C30"/>
    <w:rsid w:val="00910BB6"/>
    <w:rsid w:val="00916884"/>
    <w:rsid w:val="00922E1B"/>
    <w:rsid w:val="0092340D"/>
    <w:rsid w:val="00925344"/>
    <w:rsid w:val="00930591"/>
    <w:rsid w:val="0093174B"/>
    <w:rsid w:val="009343CE"/>
    <w:rsid w:val="00936097"/>
    <w:rsid w:val="009370CD"/>
    <w:rsid w:val="00944E3C"/>
    <w:rsid w:val="009556B7"/>
    <w:rsid w:val="009574F5"/>
    <w:rsid w:val="00960043"/>
    <w:rsid w:val="00961593"/>
    <w:rsid w:val="00974065"/>
    <w:rsid w:val="0098428D"/>
    <w:rsid w:val="009871BF"/>
    <w:rsid w:val="00987991"/>
    <w:rsid w:val="00991546"/>
    <w:rsid w:val="00996536"/>
    <w:rsid w:val="009A4BF2"/>
    <w:rsid w:val="009A4EC3"/>
    <w:rsid w:val="009A565E"/>
    <w:rsid w:val="009A591C"/>
    <w:rsid w:val="009A7594"/>
    <w:rsid w:val="009B0308"/>
    <w:rsid w:val="009B25EF"/>
    <w:rsid w:val="009B386B"/>
    <w:rsid w:val="009B4A73"/>
    <w:rsid w:val="009B50C7"/>
    <w:rsid w:val="009B50E6"/>
    <w:rsid w:val="009C1D29"/>
    <w:rsid w:val="009C21C8"/>
    <w:rsid w:val="009C4237"/>
    <w:rsid w:val="009C6F06"/>
    <w:rsid w:val="009D2021"/>
    <w:rsid w:val="009D3F2E"/>
    <w:rsid w:val="009E01CC"/>
    <w:rsid w:val="009E215F"/>
    <w:rsid w:val="009E39B9"/>
    <w:rsid w:val="009E3DB7"/>
    <w:rsid w:val="009E3F11"/>
    <w:rsid w:val="009E7383"/>
    <w:rsid w:val="009F0F02"/>
    <w:rsid w:val="00A019F7"/>
    <w:rsid w:val="00A054E5"/>
    <w:rsid w:val="00A123C9"/>
    <w:rsid w:val="00A1277F"/>
    <w:rsid w:val="00A27CFC"/>
    <w:rsid w:val="00A32BC5"/>
    <w:rsid w:val="00A335B7"/>
    <w:rsid w:val="00A344D2"/>
    <w:rsid w:val="00A35D4C"/>
    <w:rsid w:val="00A369A4"/>
    <w:rsid w:val="00A45603"/>
    <w:rsid w:val="00A526D2"/>
    <w:rsid w:val="00A570A8"/>
    <w:rsid w:val="00A67B57"/>
    <w:rsid w:val="00A708A7"/>
    <w:rsid w:val="00A72A82"/>
    <w:rsid w:val="00A77BAC"/>
    <w:rsid w:val="00A85D50"/>
    <w:rsid w:val="00A921F6"/>
    <w:rsid w:val="00A9256A"/>
    <w:rsid w:val="00A96041"/>
    <w:rsid w:val="00A96217"/>
    <w:rsid w:val="00A97420"/>
    <w:rsid w:val="00AA6F43"/>
    <w:rsid w:val="00AB234B"/>
    <w:rsid w:val="00AB414A"/>
    <w:rsid w:val="00AB502B"/>
    <w:rsid w:val="00AB7C55"/>
    <w:rsid w:val="00AC2DB9"/>
    <w:rsid w:val="00AC71BB"/>
    <w:rsid w:val="00AD6ECF"/>
    <w:rsid w:val="00AE1462"/>
    <w:rsid w:val="00AE3DD7"/>
    <w:rsid w:val="00AF0637"/>
    <w:rsid w:val="00AF2620"/>
    <w:rsid w:val="00AF592A"/>
    <w:rsid w:val="00B01D20"/>
    <w:rsid w:val="00B0236A"/>
    <w:rsid w:val="00B02F8E"/>
    <w:rsid w:val="00B04108"/>
    <w:rsid w:val="00B041AE"/>
    <w:rsid w:val="00B07A68"/>
    <w:rsid w:val="00B2275B"/>
    <w:rsid w:val="00B24DEC"/>
    <w:rsid w:val="00B25857"/>
    <w:rsid w:val="00B27EC9"/>
    <w:rsid w:val="00B31224"/>
    <w:rsid w:val="00B401B2"/>
    <w:rsid w:val="00B441C8"/>
    <w:rsid w:val="00B55930"/>
    <w:rsid w:val="00B66FDA"/>
    <w:rsid w:val="00B67105"/>
    <w:rsid w:val="00B71AA5"/>
    <w:rsid w:val="00B749A8"/>
    <w:rsid w:val="00B76A10"/>
    <w:rsid w:val="00B77461"/>
    <w:rsid w:val="00B82215"/>
    <w:rsid w:val="00B827FB"/>
    <w:rsid w:val="00B843DB"/>
    <w:rsid w:val="00B878E6"/>
    <w:rsid w:val="00B91D57"/>
    <w:rsid w:val="00B9280E"/>
    <w:rsid w:val="00B972E5"/>
    <w:rsid w:val="00BA7967"/>
    <w:rsid w:val="00BB29A3"/>
    <w:rsid w:val="00BB644C"/>
    <w:rsid w:val="00BB76E8"/>
    <w:rsid w:val="00BB7A0C"/>
    <w:rsid w:val="00BC1927"/>
    <w:rsid w:val="00BC19C0"/>
    <w:rsid w:val="00BC1B1E"/>
    <w:rsid w:val="00BC1D97"/>
    <w:rsid w:val="00BC4749"/>
    <w:rsid w:val="00BD03D3"/>
    <w:rsid w:val="00BD3083"/>
    <w:rsid w:val="00BD64E2"/>
    <w:rsid w:val="00BD6BD0"/>
    <w:rsid w:val="00BE3BD5"/>
    <w:rsid w:val="00BE3D40"/>
    <w:rsid w:val="00BF00B9"/>
    <w:rsid w:val="00BF0607"/>
    <w:rsid w:val="00BF2141"/>
    <w:rsid w:val="00BF4A44"/>
    <w:rsid w:val="00C017EF"/>
    <w:rsid w:val="00C025DC"/>
    <w:rsid w:val="00C07B07"/>
    <w:rsid w:val="00C1627F"/>
    <w:rsid w:val="00C23265"/>
    <w:rsid w:val="00C2603D"/>
    <w:rsid w:val="00C32B2E"/>
    <w:rsid w:val="00C32CF2"/>
    <w:rsid w:val="00C427FB"/>
    <w:rsid w:val="00C43E6F"/>
    <w:rsid w:val="00C4417D"/>
    <w:rsid w:val="00C44FF2"/>
    <w:rsid w:val="00C45091"/>
    <w:rsid w:val="00C454DD"/>
    <w:rsid w:val="00C47718"/>
    <w:rsid w:val="00C53AFC"/>
    <w:rsid w:val="00C610C1"/>
    <w:rsid w:val="00C61E1D"/>
    <w:rsid w:val="00C64BAA"/>
    <w:rsid w:val="00C674E9"/>
    <w:rsid w:val="00C9446F"/>
    <w:rsid w:val="00C97C06"/>
    <w:rsid w:val="00CA136A"/>
    <w:rsid w:val="00CA609B"/>
    <w:rsid w:val="00CB1A57"/>
    <w:rsid w:val="00CB3574"/>
    <w:rsid w:val="00CB736F"/>
    <w:rsid w:val="00CC08BF"/>
    <w:rsid w:val="00CC2A32"/>
    <w:rsid w:val="00CC52C8"/>
    <w:rsid w:val="00CC5FD1"/>
    <w:rsid w:val="00CC617B"/>
    <w:rsid w:val="00CD1C14"/>
    <w:rsid w:val="00CD3AF1"/>
    <w:rsid w:val="00CD4BF2"/>
    <w:rsid w:val="00CD4CD4"/>
    <w:rsid w:val="00CD5172"/>
    <w:rsid w:val="00CD5C8B"/>
    <w:rsid w:val="00CE253A"/>
    <w:rsid w:val="00CE3A8A"/>
    <w:rsid w:val="00CE64C7"/>
    <w:rsid w:val="00CF1ECB"/>
    <w:rsid w:val="00CF3CA0"/>
    <w:rsid w:val="00CF474E"/>
    <w:rsid w:val="00CF5382"/>
    <w:rsid w:val="00D16664"/>
    <w:rsid w:val="00D174D2"/>
    <w:rsid w:val="00D20341"/>
    <w:rsid w:val="00D241AF"/>
    <w:rsid w:val="00D25184"/>
    <w:rsid w:val="00D303A8"/>
    <w:rsid w:val="00D33CBB"/>
    <w:rsid w:val="00D34477"/>
    <w:rsid w:val="00D378F1"/>
    <w:rsid w:val="00D37AFD"/>
    <w:rsid w:val="00D46097"/>
    <w:rsid w:val="00D5389E"/>
    <w:rsid w:val="00D61301"/>
    <w:rsid w:val="00D6172C"/>
    <w:rsid w:val="00D62685"/>
    <w:rsid w:val="00D62764"/>
    <w:rsid w:val="00D67CFE"/>
    <w:rsid w:val="00D67EEC"/>
    <w:rsid w:val="00D7743A"/>
    <w:rsid w:val="00D774CD"/>
    <w:rsid w:val="00D8207C"/>
    <w:rsid w:val="00D875C2"/>
    <w:rsid w:val="00D87D5E"/>
    <w:rsid w:val="00D87D7A"/>
    <w:rsid w:val="00D927DA"/>
    <w:rsid w:val="00D97309"/>
    <w:rsid w:val="00DA1D77"/>
    <w:rsid w:val="00DA45EA"/>
    <w:rsid w:val="00DB015F"/>
    <w:rsid w:val="00DB5FE4"/>
    <w:rsid w:val="00DC2941"/>
    <w:rsid w:val="00DC3165"/>
    <w:rsid w:val="00DC5092"/>
    <w:rsid w:val="00DD2B04"/>
    <w:rsid w:val="00DD49B2"/>
    <w:rsid w:val="00DE2777"/>
    <w:rsid w:val="00DE5D32"/>
    <w:rsid w:val="00DF2DB7"/>
    <w:rsid w:val="00E02A7D"/>
    <w:rsid w:val="00E05079"/>
    <w:rsid w:val="00E067A7"/>
    <w:rsid w:val="00E13024"/>
    <w:rsid w:val="00E173CE"/>
    <w:rsid w:val="00E1746A"/>
    <w:rsid w:val="00E20CE8"/>
    <w:rsid w:val="00E218F2"/>
    <w:rsid w:val="00E24EA8"/>
    <w:rsid w:val="00E323A3"/>
    <w:rsid w:val="00E32A0A"/>
    <w:rsid w:val="00E418E3"/>
    <w:rsid w:val="00E43C0D"/>
    <w:rsid w:val="00E446B9"/>
    <w:rsid w:val="00E457B2"/>
    <w:rsid w:val="00E47B7D"/>
    <w:rsid w:val="00E5139F"/>
    <w:rsid w:val="00E520B0"/>
    <w:rsid w:val="00E560E8"/>
    <w:rsid w:val="00E61FA2"/>
    <w:rsid w:val="00E6337A"/>
    <w:rsid w:val="00E63EC4"/>
    <w:rsid w:val="00E64B2C"/>
    <w:rsid w:val="00E735D8"/>
    <w:rsid w:val="00E74373"/>
    <w:rsid w:val="00E80E1D"/>
    <w:rsid w:val="00E8638C"/>
    <w:rsid w:val="00E8643C"/>
    <w:rsid w:val="00E90F02"/>
    <w:rsid w:val="00E93DAD"/>
    <w:rsid w:val="00E94F76"/>
    <w:rsid w:val="00EA3128"/>
    <w:rsid w:val="00EA6C95"/>
    <w:rsid w:val="00EA75BA"/>
    <w:rsid w:val="00EC08A5"/>
    <w:rsid w:val="00EC3C02"/>
    <w:rsid w:val="00EC57B6"/>
    <w:rsid w:val="00ED13CB"/>
    <w:rsid w:val="00ED6163"/>
    <w:rsid w:val="00ED64F6"/>
    <w:rsid w:val="00ED69E9"/>
    <w:rsid w:val="00EE0FEE"/>
    <w:rsid w:val="00EE6701"/>
    <w:rsid w:val="00EF19C4"/>
    <w:rsid w:val="00EF529A"/>
    <w:rsid w:val="00F027D8"/>
    <w:rsid w:val="00F050E6"/>
    <w:rsid w:val="00F05112"/>
    <w:rsid w:val="00F06692"/>
    <w:rsid w:val="00F07B4B"/>
    <w:rsid w:val="00F12BA6"/>
    <w:rsid w:val="00F210A6"/>
    <w:rsid w:val="00F27E6D"/>
    <w:rsid w:val="00F427CB"/>
    <w:rsid w:val="00F43B22"/>
    <w:rsid w:val="00F44328"/>
    <w:rsid w:val="00F5769B"/>
    <w:rsid w:val="00F57EB3"/>
    <w:rsid w:val="00F60C45"/>
    <w:rsid w:val="00F6439A"/>
    <w:rsid w:val="00F64CDF"/>
    <w:rsid w:val="00F71CAC"/>
    <w:rsid w:val="00F71E6D"/>
    <w:rsid w:val="00F72A97"/>
    <w:rsid w:val="00F72F87"/>
    <w:rsid w:val="00F7582C"/>
    <w:rsid w:val="00F76169"/>
    <w:rsid w:val="00F761BC"/>
    <w:rsid w:val="00F77E73"/>
    <w:rsid w:val="00F8032C"/>
    <w:rsid w:val="00F903FD"/>
    <w:rsid w:val="00F90468"/>
    <w:rsid w:val="00F907C5"/>
    <w:rsid w:val="00F955D7"/>
    <w:rsid w:val="00F95DD5"/>
    <w:rsid w:val="00F96C82"/>
    <w:rsid w:val="00FA0A50"/>
    <w:rsid w:val="00FA44DD"/>
    <w:rsid w:val="00FA7516"/>
    <w:rsid w:val="00FB043F"/>
    <w:rsid w:val="00FB062E"/>
    <w:rsid w:val="00FB2FC6"/>
    <w:rsid w:val="00FB4900"/>
    <w:rsid w:val="00FC2C04"/>
    <w:rsid w:val="00FC2C5F"/>
    <w:rsid w:val="00FC7457"/>
    <w:rsid w:val="00FC7B5A"/>
    <w:rsid w:val="00FD65C7"/>
    <w:rsid w:val="00FE0286"/>
    <w:rsid w:val="00FE44B9"/>
    <w:rsid w:val="00FF2463"/>
    <w:rsid w:val="00FF37DF"/>
    <w:rsid w:val="00FF39A4"/>
    <w:rsid w:val="00FF48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semiHidden/>
    <w:unhideWhenUsed/>
    <w:rsid w:val="001F17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DF2DB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F2DB7"/>
  </w:style>
  <w:style w:type="character" w:customStyle="1" w:styleId="eop">
    <w:name w:val="eop"/>
    <w:basedOn w:val="DefaultParagraphFont"/>
    <w:rsid w:val="00DF2DB7"/>
  </w:style>
  <w:style w:type="character" w:customStyle="1" w:styleId="Heading4Char">
    <w:name w:val="Heading 4 Char"/>
    <w:basedOn w:val="DefaultParagraphFont"/>
    <w:link w:val="Heading4"/>
    <w:uiPriority w:val="9"/>
    <w:rsid w:val="00581117"/>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D241AF"/>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customStyle="1" w:styleId="trcrboxheaderspan">
    <w:name w:val="trc_rbox_header_span"/>
    <w:basedOn w:val="DefaultParagraphFont"/>
    <w:rsid w:val="00E43C0D"/>
  </w:style>
  <w:style w:type="character" w:customStyle="1" w:styleId="apple-converted-space">
    <w:name w:val="apple-converted-space"/>
    <w:basedOn w:val="DefaultParagraphFont"/>
    <w:rsid w:val="00270316"/>
  </w:style>
  <w:style w:type="paragraph" w:customStyle="1" w:styleId="xxmsonormal">
    <w:name w:val="x_x_msonormal"/>
    <w:basedOn w:val="Normal"/>
    <w:rsid w:val="00270316"/>
    <w:pPr>
      <w:spacing w:after="0" w:line="240" w:lineRule="auto"/>
    </w:pPr>
    <w:rPr>
      <w:rFonts w:ascii="Calibri" w:hAnsi="Calibri" w:cs="Calibri"/>
      <w:lang w:eastAsia="en-GB"/>
    </w:rPr>
  </w:style>
  <w:style w:type="character" w:customStyle="1" w:styleId="xcontentpasted0">
    <w:name w:val="x_contentpasted0"/>
    <w:basedOn w:val="DefaultParagraphFont"/>
    <w:rsid w:val="00270316"/>
  </w:style>
  <w:style w:type="character" w:customStyle="1" w:styleId="xapple-converted-space">
    <w:name w:val="x_apple-converted-space"/>
    <w:basedOn w:val="DefaultParagraphFont"/>
    <w:rsid w:val="00270316"/>
  </w:style>
  <w:style w:type="character" w:customStyle="1" w:styleId="xcontentpasted1">
    <w:name w:val="x_contentpasted1"/>
    <w:basedOn w:val="DefaultParagraphFont"/>
    <w:rsid w:val="00270316"/>
  </w:style>
  <w:style w:type="paragraph" w:styleId="NoSpacing">
    <w:name w:val="No Spacing"/>
    <w:basedOn w:val="Normal"/>
    <w:uiPriority w:val="99"/>
    <w:qFormat/>
    <w:rsid w:val="00B91D57"/>
    <w:pPr>
      <w:autoSpaceDN w:val="0"/>
      <w:spacing w:after="0" w:line="240" w:lineRule="auto"/>
    </w:pPr>
    <w:rPr>
      <w:rFonts w:ascii="Calibri" w:hAnsi="Calibri" w:cs="Calibri"/>
    </w:rPr>
  </w:style>
  <w:style w:type="paragraph" w:customStyle="1" w:styleId="ecxmsonormal">
    <w:name w:val="ecxmsonormal"/>
    <w:basedOn w:val="Normal"/>
    <w:uiPriority w:val="99"/>
    <w:rsid w:val="00B91D57"/>
    <w:pPr>
      <w:autoSpaceDN w:val="0"/>
      <w:spacing w:before="100" w:after="100" w:line="240" w:lineRule="auto"/>
    </w:pPr>
    <w:rPr>
      <w:rFonts w:ascii="Times New Roman" w:hAnsi="Times New Roman" w:cs="Times New Roman"/>
      <w:sz w:val="24"/>
      <w:szCs w:val="24"/>
      <w:lang w:eastAsia="en-GB"/>
    </w:rPr>
  </w:style>
  <w:style w:type="paragraph" w:customStyle="1" w:styleId="introtext">
    <w:name w:val="introtext"/>
    <w:basedOn w:val="Normal"/>
    <w:rsid w:val="007324F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outlook-search-highlight">
    <w:name w:val="outlook-search-highlight"/>
    <w:basedOn w:val="DefaultParagraphFont"/>
    <w:rsid w:val="004C6F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6466">
      <w:bodyDiv w:val="1"/>
      <w:marLeft w:val="0"/>
      <w:marRight w:val="0"/>
      <w:marTop w:val="0"/>
      <w:marBottom w:val="0"/>
      <w:divBdr>
        <w:top w:val="none" w:sz="0" w:space="0" w:color="auto"/>
        <w:left w:val="none" w:sz="0" w:space="0" w:color="auto"/>
        <w:bottom w:val="none" w:sz="0" w:space="0" w:color="auto"/>
        <w:right w:val="none" w:sz="0" w:space="0" w:color="auto"/>
      </w:divBdr>
    </w:div>
    <w:div w:id="8409029">
      <w:bodyDiv w:val="1"/>
      <w:marLeft w:val="0"/>
      <w:marRight w:val="0"/>
      <w:marTop w:val="0"/>
      <w:marBottom w:val="0"/>
      <w:divBdr>
        <w:top w:val="none" w:sz="0" w:space="0" w:color="auto"/>
        <w:left w:val="none" w:sz="0" w:space="0" w:color="auto"/>
        <w:bottom w:val="none" w:sz="0" w:space="0" w:color="auto"/>
        <w:right w:val="none" w:sz="0" w:space="0" w:color="auto"/>
      </w:divBdr>
    </w:div>
    <w:div w:id="26948797">
      <w:bodyDiv w:val="1"/>
      <w:marLeft w:val="0"/>
      <w:marRight w:val="0"/>
      <w:marTop w:val="0"/>
      <w:marBottom w:val="0"/>
      <w:divBdr>
        <w:top w:val="none" w:sz="0" w:space="0" w:color="auto"/>
        <w:left w:val="none" w:sz="0" w:space="0" w:color="auto"/>
        <w:bottom w:val="none" w:sz="0" w:space="0" w:color="auto"/>
        <w:right w:val="none" w:sz="0" w:space="0" w:color="auto"/>
      </w:divBdr>
      <w:divsChild>
        <w:div w:id="594828641">
          <w:marLeft w:val="0"/>
          <w:marRight w:val="0"/>
          <w:marTop w:val="120"/>
          <w:marBottom w:val="0"/>
          <w:divBdr>
            <w:top w:val="none" w:sz="0" w:space="0" w:color="auto"/>
            <w:left w:val="none" w:sz="0" w:space="0" w:color="auto"/>
            <w:bottom w:val="none" w:sz="0" w:space="0" w:color="auto"/>
            <w:right w:val="none" w:sz="0" w:space="0" w:color="auto"/>
          </w:divBdr>
          <w:divsChild>
            <w:div w:id="1322929342">
              <w:marLeft w:val="0"/>
              <w:marRight w:val="0"/>
              <w:marTop w:val="0"/>
              <w:marBottom w:val="0"/>
              <w:divBdr>
                <w:top w:val="none" w:sz="0" w:space="0" w:color="auto"/>
                <w:left w:val="none" w:sz="0" w:space="0" w:color="auto"/>
                <w:bottom w:val="none" w:sz="0" w:space="0" w:color="auto"/>
                <w:right w:val="none" w:sz="0" w:space="0" w:color="auto"/>
              </w:divBdr>
            </w:div>
          </w:divsChild>
        </w:div>
        <w:div w:id="234319635">
          <w:marLeft w:val="0"/>
          <w:marRight w:val="0"/>
          <w:marTop w:val="120"/>
          <w:marBottom w:val="0"/>
          <w:divBdr>
            <w:top w:val="none" w:sz="0" w:space="0" w:color="auto"/>
            <w:left w:val="none" w:sz="0" w:space="0" w:color="auto"/>
            <w:bottom w:val="none" w:sz="0" w:space="0" w:color="auto"/>
            <w:right w:val="none" w:sz="0" w:space="0" w:color="auto"/>
          </w:divBdr>
          <w:divsChild>
            <w:div w:id="136994059">
              <w:marLeft w:val="0"/>
              <w:marRight w:val="0"/>
              <w:marTop w:val="0"/>
              <w:marBottom w:val="0"/>
              <w:divBdr>
                <w:top w:val="none" w:sz="0" w:space="0" w:color="auto"/>
                <w:left w:val="none" w:sz="0" w:space="0" w:color="auto"/>
                <w:bottom w:val="none" w:sz="0" w:space="0" w:color="auto"/>
                <w:right w:val="none" w:sz="0" w:space="0" w:color="auto"/>
              </w:divBdr>
            </w:div>
          </w:divsChild>
        </w:div>
        <w:div w:id="1834254328">
          <w:marLeft w:val="0"/>
          <w:marRight w:val="0"/>
          <w:marTop w:val="120"/>
          <w:marBottom w:val="0"/>
          <w:divBdr>
            <w:top w:val="none" w:sz="0" w:space="0" w:color="auto"/>
            <w:left w:val="none" w:sz="0" w:space="0" w:color="auto"/>
            <w:bottom w:val="none" w:sz="0" w:space="0" w:color="auto"/>
            <w:right w:val="none" w:sz="0" w:space="0" w:color="auto"/>
          </w:divBdr>
          <w:divsChild>
            <w:div w:id="1281523443">
              <w:marLeft w:val="0"/>
              <w:marRight w:val="0"/>
              <w:marTop w:val="0"/>
              <w:marBottom w:val="0"/>
              <w:divBdr>
                <w:top w:val="none" w:sz="0" w:space="0" w:color="auto"/>
                <w:left w:val="none" w:sz="0" w:space="0" w:color="auto"/>
                <w:bottom w:val="none" w:sz="0" w:space="0" w:color="auto"/>
                <w:right w:val="none" w:sz="0" w:space="0" w:color="auto"/>
              </w:divBdr>
            </w:div>
          </w:divsChild>
        </w:div>
        <w:div w:id="2027903022">
          <w:marLeft w:val="0"/>
          <w:marRight w:val="0"/>
          <w:marTop w:val="120"/>
          <w:marBottom w:val="0"/>
          <w:divBdr>
            <w:top w:val="none" w:sz="0" w:space="0" w:color="auto"/>
            <w:left w:val="none" w:sz="0" w:space="0" w:color="auto"/>
            <w:bottom w:val="none" w:sz="0" w:space="0" w:color="auto"/>
            <w:right w:val="none" w:sz="0" w:space="0" w:color="auto"/>
          </w:divBdr>
          <w:divsChild>
            <w:div w:id="96950558">
              <w:marLeft w:val="0"/>
              <w:marRight w:val="0"/>
              <w:marTop w:val="0"/>
              <w:marBottom w:val="0"/>
              <w:divBdr>
                <w:top w:val="none" w:sz="0" w:space="0" w:color="auto"/>
                <w:left w:val="none" w:sz="0" w:space="0" w:color="auto"/>
                <w:bottom w:val="none" w:sz="0" w:space="0" w:color="auto"/>
                <w:right w:val="none" w:sz="0" w:space="0" w:color="auto"/>
              </w:divBdr>
            </w:div>
            <w:div w:id="186662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51283">
      <w:bodyDiv w:val="1"/>
      <w:marLeft w:val="0"/>
      <w:marRight w:val="0"/>
      <w:marTop w:val="0"/>
      <w:marBottom w:val="0"/>
      <w:divBdr>
        <w:top w:val="none" w:sz="0" w:space="0" w:color="auto"/>
        <w:left w:val="none" w:sz="0" w:space="0" w:color="auto"/>
        <w:bottom w:val="none" w:sz="0" w:space="0" w:color="auto"/>
        <w:right w:val="none" w:sz="0" w:space="0" w:color="auto"/>
      </w:divBdr>
    </w:div>
    <w:div w:id="150757662">
      <w:bodyDiv w:val="1"/>
      <w:marLeft w:val="0"/>
      <w:marRight w:val="0"/>
      <w:marTop w:val="0"/>
      <w:marBottom w:val="0"/>
      <w:divBdr>
        <w:top w:val="none" w:sz="0" w:space="0" w:color="auto"/>
        <w:left w:val="none" w:sz="0" w:space="0" w:color="auto"/>
        <w:bottom w:val="none" w:sz="0" w:space="0" w:color="auto"/>
        <w:right w:val="none" w:sz="0" w:space="0" w:color="auto"/>
      </w:divBdr>
    </w:div>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198133373">
      <w:bodyDiv w:val="1"/>
      <w:marLeft w:val="0"/>
      <w:marRight w:val="0"/>
      <w:marTop w:val="0"/>
      <w:marBottom w:val="0"/>
      <w:divBdr>
        <w:top w:val="none" w:sz="0" w:space="0" w:color="auto"/>
        <w:left w:val="none" w:sz="0" w:space="0" w:color="auto"/>
        <w:bottom w:val="none" w:sz="0" w:space="0" w:color="auto"/>
        <w:right w:val="none" w:sz="0" w:space="0" w:color="auto"/>
      </w:divBdr>
      <w:divsChild>
        <w:div w:id="1717966436">
          <w:marLeft w:val="0"/>
          <w:marRight w:val="0"/>
          <w:marTop w:val="0"/>
          <w:marBottom w:val="0"/>
          <w:divBdr>
            <w:top w:val="none" w:sz="0" w:space="0" w:color="auto"/>
            <w:left w:val="none" w:sz="0" w:space="0" w:color="auto"/>
            <w:bottom w:val="none" w:sz="0" w:space="0" w:color="auto"/>
            <w:right w:val="none" w:sz="0" w:space="0" w:color="auto"/>
          </w:divBdr>
        </w:div>
      </w:divsChild>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316617068">
      <w:bodyDiv w:val="1"/>
      <w:marLeft w:val="0"/>
      <w:marRight w:val="0"/>
      <w:marTop w:val="0"/>
      <w:marBottom w:val="0"/>
      <w:divBdr>
        <w:top w:val="none" w:sz="0" w:space="0" w:color="auto"/>
        <w:left w:val="none" w:sz="0" w:space="0" w:color="auto"/>
        <w:bottom w:val="none" w:sz="0" w:space="0" w:color="auto"/>
        <w:right w:val="none" w:sz="0" w:space="0" w:color="auto"/>
      </w:divBdr>
    </w:div>
    <w:div w:id="321617757">
      <w:bodyDiv w:val="1"/>
      <w:marLeft w:val="0"/>
      <w:marRight w:val="0"/>
      <w:marTop w:val="0"/>
      <w:marBottom w:val="0"/>
      <w:divBdr>
        <w:top w:val="none" w:sz="0" w:space="0" w:color="auto"/>
        <w:left w:val="none" w:sz="0" w:space="0" w:color="auto"/>
        <w:bottom w:val="none" w:sz="0" w:space="0" w:color="auto"/>
        <w:right w:val="none" w:sz="0" w:space="0" w:color="auto"/>
      </w:divBdr>
      <w:divsChild>
        <w:div w:id="1396198377">
          <w:marLeft w:val="0"/>
          <w:marRight w:val="0"/>
          <w:marTop w:val="0"/>
          <w:marBottom w:val="0"/>
          <w:divBdr>
            <w:top w:val="none" w:sz="0" w:space="0" w:color="auto"/>
            <w:left w:val="none" w:sz="0" w:space="0" w:color="auto"/>
            <w:bottom w:val="none" w:sz="0" w:space="0" w:color="auto"/>
            <w:right w:val="none" w:sz="0" w:space="0" w:color="auto"/>
          </w:divBdr>
        </w:div>
        <w:div w:id="1060903311">
          <w:marLeft w:val="0"/>
          <w:marRight w:val="0"/>
          <w:marTop w:val="0"/>
          <w:marBottom w:val="0"/>
          <w:divBdr>
            <w:top w:val="none" w:sz="0" w:space="0" w:color="auto"/>
            <w:left w:val="none" w:sz="0" w:space="0" w:color="auto"/>
            <w:bottom w:val="none" w:sz="0" w:space="0" w:color="auto"/>
            <w:right w:val="none" w:sz="0" w:space="0" w:color="auto"/>
          </w:divBdr>
        </w:div>
      </w:divsChild>
    </w:div>
    <w:div w:id="392504882">
      <w:bodyDiv w:val="1"/>
      <w:marLeft w:val="0"/>
      <w:marRight w:val="0"/>
      <w:marTop w:val="0"/>
      <w:marBottom w:val="0"/>
      <w:divBdr>
        <w:top w:val="none" w:sz="0" w:space="0" w:color="auto"/>
        <w:left w:val="none" w:sz="0" w:space="0" w:color="auto"/>
        <w:bottom w:val="none" w:sz="0" w:space="0" w:color="auto"/>
        <w:right w:val="none" w:sz="0" w:space="0" w:color="auto"/>
      </w:divBdr>
    </w:div>
    <w:div w:id="427235851">
      <w:bodyDiv w:val="1"/>
      <w:marLeft w:val="0"/>
      <w:marRight w:val="0"/>
      <w:marTop w:val="0"/>
      <w:marBottom w:val="0"/>
      <w:divBdr>
        <w:top w:val="none" w:sz="0" w:space="0" w:color="auto"/>
        <w:left w:val="none" w:sz="0" w:space="0" w:color="auto"/>
        <w:bottom w:val="none" w:sz="0" w:space="0" w:color="auto"/>
        <w:right w:val="none" w:sz="0" w:space="0" w:color="auto"/>
      </w:divBdr>
      <w:divsChild>
        <w:div w:id="146361768">
          <w:marLeft w:val="0"/>
          <w:marRight w:val="0"/>
          <w:marTop w:val="0"/>
          <w:marBottom w:val="0"/>
          <w:divBdr>
            <w:top w:val="none" w:sz="0" w:space="0" w:color="auto"/>
            <w:left w:val="none" w:sz="0" w:space="0" w:color="auto"/>
            <w:bottom w:val="none" w:sz="0" w:space="0" w:color="auto"/>
            <w:right w:val="none" w:sz="0" w:space="0" w:color="auto"/>
          </w:divBdr>
        </w:div>
        <w:div w:id="863831154">
          <w:marLeft w:val="0"/>
          <w:marRight w:val="0"/>
          <w:marTop w:val="120"/>
          <w:marBottom w:val="0"/>
          <w:divBdr>
            <w:top w:val="none" w:sz="0" w:space="0" w:color="auto"/>
            <w:left w:val="none" w:sz="0" w:space="0" w:color="auto"/>
            <w:bottom w:val="none" w:sz="0" w:space="0" w:color="auto"/>
            <w:right w:val="none" w:sz="0" w:space="0" w:color="auto"/>
          </w:divBdr>
        </w:div>
        <w:div w:id="497618656">
          <w:marLeft w:val="0"/>
          <w:marRight w:val="0"/>
          <w:marTop w:val="120"/>
          <w:marBottom w:val="0"/>
          <w:divBdr>
            <w:top w:val="none" w:sz="0" w:space="0" w:color="auto"/>
            <w:left w:val="none" w:sz="0" w:space="0" w:color="auto"/>
            <w:bottom w:val="none" w:sz="0" w:space="0" w:color="auto"/>
            <w:right w:val="none" w:sz="0" w:space="0" w:color="auto"/>
          </w:divBdr>
        </w:div>
        <w:div w:id="787893960">
          <w:marLeft w:val="0"/>
          <w:marRight w:val="0"/>
          <w:marTop w:val="120"/>
          <w:marBottom w:val="0"/>
          <w:divBdr>
            <w:top w:val="none" w:sz="0" w:space="0" w:color="auto"/>
            <w:left w:val="none" w:sz="0" w:space="0" w:color="auto"/>
            <w:bottom w:val="none" w:sz="0" w:space="0" w:color="auto"/>
            <w:right w:val="none" w:sz="0" w:space="0" w:color="auto"/>
          </w:divBdr>
        </w:div>
        <w:div w:id="1639191469">
          <w:marLeft w:val="0"/>
          <w:marRight w:val="0"/>
          <w:marTop w:val="120"/>
          <w:marBottom w:val="0"/>
          <w:divBdr>
            <w:top w:val="none" w:sz="0" w:space="0" w:color="auto"/>
            <w:left w:val="none" w:sz="0" w:space="0" w:color="auto"/>
            <w:bottom w:val="none" w:sz="0" w:space="0" w:color="auto"/>
            <w:right w:val="none" w:sz="0" w:space="0" w:color="auto"/>
          </w:divBdr>
        </w:div>
        <w:div w:id="1826624182">
          <w:marLeft w:val="0"/>
          <w:marRight w:val="0"/>
          <w:marTop w:val="120"/>
          <w:marBottom w:val="0"/>
          <w:divBdr>
            <w:top w:val="none" w:sz="0" w:space="0" w:color="auto"/>
            <w:left w:val="none" w:sz="0" w:space="0" w:color="auto"/>
            <w:bottom w:val="none" w:sz="0" w:space="0" w:color="auto"/>
            <w:right w:val="none" w:sz="0" w:space="0" w:color="auto"/>
          </w:divBdr>
        </w:div>
        <w:div w:id="1332025985">
          <w:marLeft w:val="0"/>
          <w:marRight w:val="0"/>
          <w:marTop w:val="120"/>
          <w:marBottom w:val="0"/>
          <w:divBdr>
            <w:top w:val="none" w:sz="0" w:space="0" w:color="auto"/>
            <w:left w:val="none" w:sz="0" w:space="0" w:color="auto"/>
            <w:bottom w:val="none" w:sz="0" w:space="0" w:color="auto"/>
            <w:right w:val="none" w:sz="0" w:space="0" w:color="auto"/>
          </w:divBdr>
        </w:div>
        <w:div w:id="1359969393">
          <w:marLeft w:val="0"/>
          <w:marRight w:val="0"/>
          <w:marTop w:val="120"/>
          <w:marBottom w:val="0"/>
          <w:divBdr>
            <w:top w:val="none" w:sz="0" w:space="0" w:color="auto"/>
            <w:left w:val="none" w:sz="0" w:space="0" w:color="auto"/>
            <w:bottom w:val="none" w:sz="0" w:space="0" w:color="auto"/>
            <w:right w:val="none" w:sz="0" w:space="0" w:color="auto"/>
          </w:divBdr>
        </w:div>
        <w:div w:id="789587235">
          <w:marLeft w:val="0"/>
          <w:marRight w:val="0"/>
          <w:marTop w:val="120"/>
          <w:marBottom w:val="0"/>
          <w:divBdr>
            <w:top w:val="none" w:sz="0" w:space="0" w:color="auto"/>
            <w:left w:val="none" w:sz="0" w:space="0" w:color="auto"/>
            <w:bottom w:val="none" w:sz="0" w:space="0" w:color="auto"/>
            <w:right w:val="none" w:sz="0" w:space="0" w:color="auto"/>
          </w:divBdr>
        </w:div>
        <w:div w:id="1399742323">
          <w:marLeft w:val="0"/>
          <w:marRight w:val="0"/>
          <w:marTop w:val="120"/>
          <w:marBottom w:val="0"/>
          <w:divBdr>
            <w:top w:val="none" w:sz="0" w:space="0" w:color="auto"/>
            <w:left w:val="none" w:sz="0" w:space="0" w:color="auto"/>
            <w:bottom w:val="none" w:sz="0" w:space="0" w:color="auto"/>
            <w:right w:val="none" w:sz="0" w:space="0" w:color="auto"/>
          </w:divBdr>
        </w:div>
        <w:div w:id="1813282179">
          <w:marLeft w:val="0"/>
          <w:marRight w:val="0"/>
          <w:marTop w:val="120"/>
          <w:marBottom w:val="0"/>
          <w:divBdr>
            <w:top w:val="none" w:sz="0" w:space="0" w:color="auto"/>
            <w:left w:val="none" w:sz="0" w:space="0" w:color="auto"/>
            <w:bottom w:val="none" w:sz="0" w:space="0" w:color="auto"/>
            <w:right w:val="none" w:sz="0" w:space="0" w:color="auto"/>
          </w:divBdr>
        </w:div>
        <w:div w:id="872380553">
          <w:marLeft w:val="0"/>
          <w:marRight w:val="0"/>
          <w:marTop w:val="120"/>
          <w:marBottom w:val="0"/>
          <w:divBdr>
            <w:top w:val="none" w:sz="0" w:space="0" w:color="auto"/>
            <w:left w:val="none" w:sz="0" w:space="0" w:color="auto"/>
            <w:bottom w:val="none" w:sz="0" w:space="0" w:color="auto"/>
            <w:right w:val="none" w:sz="0" w:space="0" w:color="auto"/>
          </w:divBdr>
        </w:div>
        <w:div w:id="1081754309">
          <w:marLeft w:val="0"/>
          <w:marRight w:val="0"/>
          <w:marTop w:val="120"/>
          <w:marBottom w:val="0"/>
          <w:divBdr>
            <w:top w:val="none" w:sz="0" w:space="0" w:color="auto"/>
            <w:left w:val="none" w:sz="0" w:space="0" w:color="auto"/>
            <w:bottom w:val="none" w:sz="0" w:space="0" w:color="auto"/>
            <w:right w:val="none" w:sz="0" w:space="0" w:color="auto"/>
          </w:divBdr>
        </w:div>
        <w:div w:id="500973346">
          <w:marLeft w:val="0"/>
          <w:marRight w:val="0"/>
          <w:marTop w:val="120"/>
          <w:marBottom w:val="0"/>
          <w:divBdr>
            <w:top w:val="none" w:sz="0" w:space="0" w:color="auto"/>
            <w:left w:val="none" w:sz="0" w:space="0" w:color="auto"/>
            <w:bottom w:val="none" w:sz="0" w:space="0" w:color="auto"/>
            <w:right w:val="none" w:sz="0" w:space="0" w:color="auto"/>
          </w:divBdr>
        </w:div>
      </w:divsChild>
    </w:div>
    <w:div w:id="477309280">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602610270">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632710033">
      <w:bodyDiv w:val="1"/>
      <w:marLeft w:val="0"/>
      <w:marRight w:val="0"/>
      <w:marTop w:val="0"/>
      <w:marBottom w:val="0"/>
      <w:divBdr>
        <w:top w:val="none" w:sz="0" w:space="0" w:color="auto"/>
        <w:left w:val="none" w:sz="0" w:space="0" w:color="auto"/>
        <w:bottom w:val="none" w:sz="0" w:space="0" w:color="auto"/>
        <w:right w:val="none" w:sz="0" w:space="0" w:color="auto"/>
      </w:divBdr>
    </w:div>
    <w:div w:id="697127136">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28068312">
      <w:bodyDiv w:val="1"/>
      <w:marLeft w:val="0"/>
      <w:marRight w:val="0"/>
      <w:marTop w:val="0"/>
      <w:marBottom w:val="0"/>
      <w:divBdr>
        <w:top w:val="none" w:sz="0" w:space="0" w:color="auto"/>
        <w:left w:val="none" w:sz="0" w:space="0" w:color="auto"/>
        <w:bottom w:val="none" w:sz="0" w:space="0" w:color="auto"/>
        <w:right w:val="none" w:sz="0" w:space="0" w:color="auto"/>
      </w:divBdr>
    </w:div>
    <w:div w:id="734820471">
      <w:bodyDiv w:val="1"/>
      <w:marLeft w:val="0"/>
      <w:marRight w:val="0"/>
      <w:marTop w:val="0"/>
      <w:marBottom w:val="0"/>
      <w:divBdr>
        <w:top w:val="none" w:sz="0" w:space="0" w:color="auto"/>
        <w:left w:val="none" w:sz="0" w:space="0" w:color="auto"/>
        <w:bottom w:val="none" w:sz="0" w:space="0" w:color="auto"/>
        <w:right w:val="none" w:sz="0" w:space="0" w:color="auto"/>
      </w:divBdr>
      <w:divsChild>
        <w:div w:id="154807619">
          <w:marLeft w:val="0"/>
          <w:marRight w:val="0"/>
          <w:marTop w:val="120"/>
          <w:marBottom w:val="0"/>
          <w:divBdr>
            <w:top w:val="none" w:sz="0" w:space="0" w:color="auto"/>
            <w:left w:val="none" w:sz="0" w:space="0" w:color="auto"/>
            <w:bottom w:val="none" w:sz="0" w:space="0" w:color="auto"/>
            <w:right w:val="none" w:sz="0" w:space="0" w:color="auto"/>
          </w:divBdr>
          <w:divsChild>
            <w:div w:id="626012180">
              <w:marLeft w:val="0"/>
              <w:marRight w:val="0"/>
              <w:marTop w:val="0"/>
              <w:marBottom w:val="0"/>
              <w:divBdr>
                <w:top w:val="none" w:sz="0" w:space="0" w:color="auto"/>
                <w:left w:val="none" w:sz="0" w:space="0" w:color="auto"/>
                <w:bottom w:val="none" w:sz="0" w:space="0" w:color="auto"/>
                <w:right w:val="none" w:sz="0" w:space="0" w:color="auto"/>
              </w:divBdr>
            </w:div>
          </w:divsChild>
        </w:div>
        <w:div w:id="581991819">
          <w:marLeft w:val="0"/>
          <w:marRight w:val="0"/>
          <w:marTop w:val="120"/>
          <w:marBottom w:val="0"/>
          <w:divBdr>
            <w:top w:val="none" w:sz="0" w:space="0" w:color="auto"/>
            <w:left w:val="none" w:sz="0" w:space="0" w:color="auto"/>
            <w:bottom w:val="none" w:sz="0" w:space="0" w:color="auto"/>
            <w:right w:val="none" w:sz="0" w:space="0" w:color="auto"/>
          </w:divBdr>
          <w:divsChild>
            <w:div w:id="2055733736">
              <w:marLeft w:val="0"/>
              <w:marRight w:val="0"/>
              <w:marTop w:val="0"/>
              <w:marBottom w:val="0"/>
              <w:divBdr>
                <w:top w:val="none" w:sz="0" w:space="0" w:color="auto"/>
                <w:left w:val="none" w:sz="0" w:space="0" w:color="auto"/>
                <w:bottom w:val="none" w:sz="0" w:space="0" w:color="auto"/>
                <w:right w:val="none" w:sz="0" w:space="0" w:color="auto"/>
              </w:divBdr>
            </w:div>
          </w:divsChild>
        </w:div>
        <w:div w:id="1981812002">
          <w:marLeft w:val="0"/>
          <w:marRight w:val="0"/>
          <w:marTop w:val="120"/>
          <w:marBottom w:val="0"/>
          <w:divBdr>
            <w:top w:val="none" w:sz="0" w:space="0" w:color="auto"/>
            <w:left w:val="none" w:sz="0" w:space="0" w:color="auto"/>
            <w:bottom w:val="none" w:sz="0" w:space="0" w:color="auto"/>
            <w:right w:val="none" w:sz="0" w:space="0" w:color="auto"/>
          </w:divBdr>
          <w:divsChild>
            <w:div w:id="1773478857">
              <w:marLeft w:val="0"/>
              <w:marRight w:val="0"/>
              <w:marTop w:val="0"/>
              <w:marBottom w:val="0"/>
              <w:divBdr>
                <w:top w:val="none" w:sz="0" w:space="0" w:color="auto"/>
                <w:left w:val="none" w:sz="0" w:space="0" w:color="auto"/>
                <w:bottom w:val="none" w:sz="0" w:space="0" w:color="auto"/>
                <w:right w:val="none" w:sz="0" w:space="0" w:color="auto"/>
              </w:divBdr>
            </w:div>
          </w:divsChild>
        </w:div>
        <w:div w:id="335155269">
          <w:marLeft w:val="0"/>
          <w:marRight w:val="0"/>
          <w:marTop w:val="120"/>
          <w:marBottom w:val="0"/>
          <w:divBdr>
            <w:top w:val="none" w:sz="0" w:space="0" w:color="auto"/>
            <w:left w:val="none" w:sz="0" w:space="0" w:color="auto"/>
            <w:bottom w:val="none" w:sz="0" w:space="0" w:color="auto"/>
            <w:right w:val="none" w:sz="0" w:space="0" w:color="auto"/>
          </w:divBdr>
          <w:divsChild>
            <w:div w:id="1522628921">
              <w:marLeft w:val="0"/>
              <w:marRight w:val="0"/>
              <w:marTop w:val="0"/>
              <w:marBottom w:val="0"/>
              <w:divBdr>
                <w:top w:val="none" w:sz="0" w:space="0" w:color="auto"/>
                <w:left w:val="none" w:sz="0" w:space="0" w:color="auto"/>
                <w:bottom w:val="none" w:sz="0" w:space="0" w:color="auto"/>
                <w:right w:val="none" w:sz="0" w:space="0" w:color="auto"/>
              </w:divBdr>
            </w:div>
            <w:div w:id="46670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882139460">
      <w:bodyDiv w:val="1"/>
      <w:marLeft w:val="0"/>
      <w:marRight w:val="0"/>
      <w:marTop w:val="0"/>
      <w:marBottom w:val="0"/>
      <w:divBdr>
        <w:top w:val="none" w:sz="0" w:space="0" w:color="auto"/>
        <w:left w:val="none" w:sz="0" w:space="0" w:color="auto"/>
        <w:bottom w:val="none" w:sz="0" w:space="0" w:color="auto"/>
        <w:right w:val="none" w:sz="0" w:space="0" w:color="auto"/>
      </w:divBdr>
    </w:div>
    <w:div w:id="912084229">
      <w:bodyDiv w:val="1"/>
      <w:marLeft w:val="0"/>
      <w:marRight w:val="0"/>
      <w:marTop w:val="0"/>
      <w:marBottom w:val="0"/>
      <w:divBdr>
        <w:top w:val="none" w:sz="0" w:space="0" w:color="auto"/>
        <w:left w:val="none" w:sz="0" w:space="0" w:color="auto"/>
        <w:bottom w:val="none" w:sz="0" w:space="0" w:color="auto"/>
        <w:right w:val="none" w:sz="0" w:space="0" w:color="auto"/>
      </w:divBdr>
    </w:div>
    <w:div w:id="917783991">
      <w:bodyDiv w:val="1"/>
      <w:marLeft w:val="0"/>
      <w:marRight w:val="0"/>
      <w:marTop w:val="0"/>
      <w:marBottom w:val="0"/>
      <w:divBdr>
        <w:top w:val="none" w:sz="0" w:space="0" w:color="auto"/>
        <w:left w:val="none" w:sz="0" w:space="0" w:color="auto"/>
        <w:bottom w:val="none" w:sz="0" w:space="0" w:color="auto"/>
        <w:right w:val="none" w:sz="0" w:space="0" w:color="auto"/>
      </w:divBdr>
    </w:div>
    <w:div w:id="994072926">
      <w:bodyDiv w:val="1"/>
      <w:marLeft w:val="0"/>
      <w:marRight w:val="0"/>
      <w:marTop w:val="0"/>
      <w:marBottom w:val="0"/>
      <w:divBdr>
        <w:top w:val="none" w:sz="0" w:space="0" w:color="auto"/>
        <w:left w:val="none" w:sz="0" w:space="0" w:color="auto"/>
        <w:bottom w:val="none" w:sz="0" w:space="0" w:color="auto"/>
        <w:right w:val="none" w:sz="0" w:space="0" w:color="auto"/>
      </w:divBdr>
      <w:divsChild>
        <w:div w:id="124127604">
          <w:marLeft w:val="0"/>
          <w:marRight w:val="0"/>
          <w:marTop w:val="0"/>
          <w:marBottom w:val="0"/>
          <w:divBdr>
            <w:top w:val="none" w:sz="0" w:space="0" w:color="auto"/>
            <w:left w:val="none" w:sz="0" w:space="0" w:color="auto"/>
            <w:bottom w:val="none" w:sz="0" w:space="0" w:color="auto"/>
            <w:right w:val="none" w:sz="0" w:space="0" w:color="auto"/>
          </w:divBdr>
        </w:div>
      </w:divsChild>
    </w:div>
    <w:div w:id="1001201318">
      <w:bodyDiv w:val="1"/>
      <w:marLeft w:val="0"/>
      <w:marRight w:val="0"/>
      <w:marTop w:val="0"/>
      <w:marBottom w:val="0"/>
      <w:divBdr>
        <w:top w:val="none" w:sz="0" w:space="0" w:color="auto"/>
        <w:left w:val="none" w:sz="0" w:space="0" w:color="auto"/>
        <w:bottom w:val="none" w:sz="0" w:space="0" w:color="auto"/>
        <w:right w:val="none" w:sz="0" w:space="0" w:color="auto"/>
      </w:divBdr>
      <w:divsChild>
        <w:div w:id="1356733643">
          <w:marLeft w:val="0"/>
          <w:marRight w:val="0"/>
          <w:marTop w:val="0"/>
          <w:marBottom w:val="0"/>
          <w:divBdr>
            <w:top w:val="none" w:sz="0" w:space="0" w:color="auto"/>
            <w:left w:val="none" w:sz="0" w:space="0" w:color="auto"/>
            <w:bottom w:val="none" w:sz="0" w:space="0" w:color="auto"/>
            <w:right w:val="none" w:sz="0" w:space="0" w:color="auto"/>
          </w:divBdr>
        </w:div>
        <w:div w:id="433863167">
          <w:marLeft w:val="0"/>
          <w:marRight w:val="0"/>
          <w:marTop w:val="120"/>
          <w:marBottom w:val="0"/>
          <w:divBdr>
            <w:top w:val="none" w:sz="0" w:space="0" w:color="auto"/>
            <w:left w:val="none" w:sz="0" w:space="0" w:color="auto"/>
            <w:bottom w:val="none" w:sz="0" w:space="0" w:color="auto"/>
            <w:right w:val="none" w:sz="0" w:space="0" w:color="auto"/>
          </w:divBdr>
        </w:div>
        <w:div w:id="309138987">
          <w:marLeft w:val="0"/>
          <w:marRight w:val="0"/>
          <w:marTop w:val="120"/>
          <w:marBottom w:val="0"/>
          <w:divBdr>
            <w:top w:val="none" w:sz="0" w:space="0" w:color="auto"/>
            <w:left w:val="none" w:sz="0" w:space="0" w:color="auto"/>
            <w:bottom w:val="none" w:sz="0" w:space="0" w:color="auto"/>
            <w:right w:val="none" w:sz="0" w:space="0" w:color="auto"/>
          </w:divBdr>
        </w:div>
        <w:div w:id="1849518630">
          <w:marLeft w:val="0"/>
          <w:marRight w:val="0"/>
          <w:marTop w:val="120"/>
          <w:marBottom w:val="0"/>
          <w:divBdr>
            <w:top w:val="none" w:sz="0" w:space="0" w:color="auto"/>
            <w:left w:val="none" w:sz="0" w:space="0" w:color="auto"/>
            <w:bottom w:val="none" w:sz="0" w:space="0" w:color="auto"/>
            <w:right w:val="none" w:sz="0" w:space="0" w:color="auto"/>
          </w:divBdr>
        </w:div>
        <w:div w:id="1323655382">
          <w:marLeft w:val="0"/>
          <w:marRight w:val="0"/>
          <w:marTop w:val="120"/>
          <w:marBottom w:val="0"/>
          <w:divBdr>
            <w:top w:val="none" w:sz="0" w:space="0" w:color="auto"/>
            <w:left w:val="none" w:sz="0" w:space="0" w:color="auto"/>
            <w:bottom w:val="none" w:sz="0" w:space="0" w:color="auto"/>
            <w:right w:val="none" w:sz="0" w:space="0" w:color="auto"/>
          </w:divBdr>
        </w:div>
        <w:div w:id="199511997">
          <w:marLeft w:val="0"/>
          <w:marRight w:val="0"/>
          <w:marTop w:val="120"/>
          <w:marBottom w:val="0"/>
          <w:divBdr>
            <w:top w:val="none" w:sz="0" w:space="0" w:color="auto"/>
            <w:left w:val="none" w:sz="0" w:space="0" w:color="auto"/>
            <w:bottom w:val="none" w:sz="0" w:space="0" w:color="auto"/>
            <w:right w:val="none" w:sz="0" w:space="0" w:color="auto"/>
          </w:divBdr>
        </w:div>
        <w:div w:id="921524434">
          <w:marLeft w:val="0"/>
          <w:marRight w:val="0"/>
          <w:marTop w:val="120"/>
          <w:marBottom w:val="0"/>
          <w:divBdr>
            <w:top w:val="none" w:sz="0" w:space="0" w:color="auto"/>
            <w:left w:val="none" w:sz="0" w:space="0" w:color="auto"/>
            <w:bottom w:val="none" w:sz="0" w:space="0" w:color="auto"/>
            <w:right w:val="none" w:sz="0" w:space="0" w:color="auto"/>
          </w:divBdr>
        </w:div>
        <w:div w:id="275525557">
          <w:marLeft w:val="0"/>
          <w:marRight w:val="0"/>
          <w:marTop w:val="120"/>
          <w:marBottom w:val="0"/>
          <w:divBdr>
            <w:top w:val="none" w:sz="0" w:space="0" w:color="auto"/>
            <w:left w:val="none" w:sz="0" w:space="0" w:color="auto"/>
            <w:bottom w:val="none" w:sz="0" w:space="0" w:color="auto"/>
            <w:right w:val="none" w:sz="0" w:space="0" w:color="auto"/>
          </w:divBdr>
        </w:div>
        <w:div w:id="905802760">
          <w:marLeft w:val="0"/>
          <w:marRight w:val="0"/>
          <w:marTop w:val="120"/>
          <w:marBottom w:val="0"/>
          <w:divBdr>
            <w:top w:val="none" w:sz="0" w:space="0" w:color="auto"/>
            <w:left w:val="none" w:sz="0" w:space="0" w:color="auto"/>
            <w:bottom w:val="none" w:sz="0" w:space="0" w:color="auto"/>
            <w:right w:val="none" w:sz="0" w:space="0" w:color="auto"/>
          </w:divBdr>
        </w:div>
        <w:div w:id="1869097166">
          <w:marLeft w:val="0"/>
          <w:marRight w:val="0"/>
          <w:marTop w:val="120"/>
          <w:marBottom w:val="0"/>
          <w:divBdr>
            <w:top w:val="none" w:sz="0" w:space="0" w:color="auto"/>
            <w:left w:val="none" w:sz="0" w:space="0" w:color="auto"/>
            <w:bottom w:val="none" w:sz="0" w:space="0" w:color="auto"/>
            <w:right w:val="none" w:sz="0" w:space="0" w:color="auto"/>
          </w:divBdr>
        </w:div>
        <w:div w:id="2034070955">
          <w:marLeft w:val="0"/>
          <w:marRight w:val="0"/>
          <w:marTop w:val="120"/>
          <w:marBottom w:val="0"/>
          <w:divBdr>
            <w:top w:val="none" w:sz="0" w:space="0" w:color="auto"/>
            <w:left w:val="none" w:sz="0" w:space="0" w:color="auto"/>
            <w:bottom w:val="none" w:sz="0" w:space="0" w:color="auto"/>
            <w:right w:val="none" w:sz="0" w:space="0" w:color="auto"/>
          </w:divBdr>
        </w:div>
        <w:div w:id="1505973535">
          <w:marLeft w:val="0"/>
          <w:marRight w:val="0"/>
          <w:marTop w:val="120"/>
          <w:marBottom w:val="0"/>
          <w:divBdr>
            <w:top w:val="none" w:sz="0" w:space="0" w:color="auto"/>
            <w:left w:val="none" w:sz="0" w:space="0" w:color="auto"/>
            <w:bottom w:val="none" w:sz="0" w:space="0" w:color="auto"/>
            <w:right w:val="none" w:sz="0" w:space="0" w:color="auto"/>
          </w:divBdr>
        </w:div>
        <w:div w:id="371421566">
          <w:marLeft w:val="0"/>
          <w:marRight w:val="0"/>
          <w:marTop w:val="120"/>
          <w:marBottom w:val="0"/>
          <w:divBdr>
            <w:top w:val="none" w:sz="0" w:space="0" w:color="auto"/>
            <w:left w:val="none" w:sz="0" w:space="0" w:color="auto"/>
            <w:bottom w:val="none" w:sz="0" w:space="0" w:color="auto"/>
            <w:right w:val="none" w:sz="0" w:space="0" w:color="auto"/>
          </w:divBdr>
        </w:div>
        <w:div w:id="263270134">
          <w:marLeft w:val="0"/>
          <w:marRight w:val="0"/>
          <w:marTop w:val="120"/>
          <w:marBottom w:val="0"/>
          <w:divBdr>
            <w:top w:val="none" w:sz="0" w:space="0" w:color="auto"/>
            <w:left w:val="none" w:sz="0" w:space="0" w:color="auto"/>
            <w:bottom w:val="none" w:sz="0" w:space="0" w:color="auto"/>
            <w:right w:val="none" w:sz="0" w:space="0" w:color="auto"/>
          </w:divBdr>
        </w:div>
      </w:divsChild>
    </w:div>
    <w:div w:id="1036589555">
      <w:bodyDiv w:val="1"/>
      <w:marLeft w:val="0"/>
      <w:marRight w:val="0"/>
      <w:marTop w:val="0"/>
      <w:marBottom w:val="0"/>
      <w:divBdr>
        <w:top w:val="none" w:sz="0" w:space="0" w:color="auto"/>
        <w:left w:val="none" w:sz="0" w:space="0" w:color="auto"/>
        <w:bottom w:val="none" w:sz="0" w:space="0" w:color="auto"/>
        <w:right w:val="none" w:sz="0" w:space="0" w:color="auto"/>
      </w:divBdr>
      <w:divsChild>
        <w:div w:id="1921475696">
          <w:marLeft w:val="0"/>
          <w:marRight w:val="0"/>
          <w:marTop w:val="0"/>
          <w:marBottom w:val="0"/>
          <w:divBdr>
            <w:top w:val="none" w:sz="0" w:space="0" w:color="auto"/>
            <w:left w:val="none" w:sz="0" w:space="0" w:color="auto"/>
            <w:bottom w:val="none" w:sz="0" w:space="0" w:color="auto"/>
            <w:right w:val="none" w:sz="0" w:space="0" w:color="auto"/>
          </w:divBdr>
        </w:div>
      </w:divsChild>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196415">
      <w:bodyDiv w:val="1"/>
      <w:marLeft w:val="0"/>
      <w:marRight w:val="0"/>
      <w:marTop w:val="0"/>
      <w:marBottom w:val="0"/>
      <w:divBdr>
        <w:top w:val="none" w:sz="0" w:space="0" w:color="auto"/>
        <w:left w:val="none" w:sz="0" w:space="0" w:color="auto"/>
        <w:bottom w:val="none" w:sz="0" w:space="0" w:color="auto"/>
        <w:right w:val="none" w:sz="0" w:space="0" w:color="auto"/>
      </w:divBdr>
    </w:div>
    <w:div w:id="1380519131">
      <w:bodyDiv w:val="1"/>
      <w:marLeft w:val="0"/>
      <w:marRight w:val="0"/>
      <w:marTop w:val="0"/>
      <w:marBottom w:val="0"/>
      <w:divBdr>
        <w:top w:val="none" w:sz="0" w:space="0" w:color="auto"/>
        <w:left w:val="none" w:sz="0" w:space="0" w:color="auto"/>
        <w:bottom w:val="none" w:sz="0" w:space="0" w:color="auto"/>
        <w:right w:val="none" w:sz="0" w:space="0" w:color="auto"/>
      </w:divBdr>
      <w:divsChild>
        <w:div w:id="1919092983">
          <w:marLeft w:val="0"/>
          <w:marRight w:val="0"/>
          <w:marTop w:val="0"/>
          <w:marBottom w:val="0"/>
          <w:divBdr>
            <w:top w:val="none" w:sz="0" w:space="0" w:color="auto"/>
            <w:left w:val="none" w:sz="0" w:space="0" w:color="auto"/>
            <w:bottom w:val="none" w:sz="0" w:space="0" w:color="auto"/>
            <w:right w:val="none" w:sz="0" w:space="0" w:color="auto"/>
          </w:divBdr>
        </w:div>
        <w:div w:id="1956519480">
          <w:marLeft w:val="0"/>
          <w:marRight w:val="0"/>
          <w:marTop w:val="0"/>
          <w:marBottom w:val="0"/>
          <w:divBdr>
            <w:top w:val="none" w:sz="0" w:space="0" w:color="auto"/>
            <w:left w:val="none" w:sz="0" w:space="0" w:color="auto"/>
            <w:bottom w:val="none" w:sz="0" w:space="0" w:color="auto"/>
            <w:right w:val="none" w:sz="0" w:space="0" w:color="auto"/>
          </w:divBdr>
        </w:div>
      </w:divsChild>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480421630">
      <w:bodyDiv w:val="1"/>
      <w:marLeft w:val="0"/>
      <w:marRight w:val="0"/>
      <w:marTop w:val="0"/>
      <w:marBottom w:val="0"/>
      <w:divBdr>
        <w:top w:val="none" w:sz="0" w:space="0" w:color="auto"/>
        <w:left w:val="none" w:sz="0" w:space="0" w:color="auto"/>
        <w:bottom w:val="none" w:sz="0" w:space="0" w:color="auto"/>
        <w:right w:val="none" w:sz="0" w:space="0" w:color="auto"/>
      </w:divBdr>
    </w:div>
    <w:div w:id="1488130985">
      <w:bodyDiv w:val="1"/>
      <w:marLeft w:val="0"/>
      <w:marRight w:val="0"/>
      <w:marTop w:val="0"/>
      <w:marBottom w:val="0"/>
      <w:divBdr>
        <w:top w:val="none" w:sz="0" w:space="0" w:color="auto"/>
        <w:left w:val="none" w:sz="0" w:space="0" w:color="auto"/>
        <w:bottom w:val="none" w:sz="0" w:space="0" w:color="auto"/>
        <w:right w:val="none" w:sz="0" w:space="0" w:color="auto"/>
      </w:divBdr>
    </w:div>
    <w:div w:id="1515651874">
      <w:bodyDiv w:val="1"/>
      <w:marLeft w:val="0"/>
      <w:marRight w:val="0"/>
      <w:marTop w:val="0"/>
      <w:marBottom w:val="0"/>
      <w:divBdr>
        <w:top w:val="none" w:sz="0" w:space="0" w:color="auto"/>
        <w:left w:val="none" w:sz="0" w:space="0" w:color="auto"/>
        <w:bottom w:val="none" w:sz="0" w:space="0" w:color="auto"/>
        <w:right w:val="none" w:sz="0" w:space="0" w:color="auto"/>
      </w:divBdr>
    </w:div>
    <w:div w:id="1641378202">
      <w:bodyDiv w:val="1"/>
      <w:marLeft w:val="0"/>
      <w:marRight w:val="0"/>
      <w:marTop w:val="0"/>
      <w:marBottom w:val="0"/>
      <w:divBdr>
        <w:top w:val="none" w:sz="0" w:space="0" w:color="auto"/>
        <w:left w:val="none" w:sz="0" w:space="0" w:color="auto"/>
        <w:bottom w:val="none" w:sz="0" w:space="0" w:color="auto"/>
        <w:right w:val="none" w:sz="0" w:space="0" w:color="auto"/>
      </w:divBdr>
    </w:div>
    <w:div w:id="1677729384">
      <w:bodyDiv w:val="1"/>
      <w:marLeft w:val="0"/>
      <w:marRight w:val="0"/>
      <w:marTop w:val="0"/>
      <w:marBottom w:val="0"/>
      <w:divBdr>
        <w:top w:val="none" w:sz="0" w:space="0" w:color="auto"/>
        <w:left w:val="none" w:sz="0" w:space="0" w:color="auto"/>
        <w:bottom w:val="none" w:sz="0" w:space="0" w:color="auto"/>
        <w:right w:val="none" w:sz="0" w:space="0" w:color="auto"/>
      </w:divBdr>
      <w:divsChild>
        <w:div w:id="2008941547">
          <w:marLeft w:val="0"/>
          <w:marRight w:val="0"/>
          <w:marTop w:val="0"/>
          <w:marBottom w:val="0"/>
          <w:divBdr>
            <w:top w:val="none" w:sz="0" w:space="0" w:color="auto"/>
            <w:left w:val="none" w:sz="0" w:space="0" w:color="auto"/>
            <w:bottom w:val="none" w:sz="0" w:space="0" w:color="auto"/>
            <w:right w:val="none" w:sz="0" w:space="0" w:color="auto"/>
          </w:divBdr>
          <w:divsChild>
            <w:div w:id="1841459988">
              <w:marLeft w:val="0"/>
              <w:marRight w:val="0"/>
              <w:marTop w:val="0"/>
              <w:marBottom w:val="0"/>
              <w:divBdr>
                <w:top w:val="none" w:sz="0" w:space="0" w:color="auto"/>
                <w:left w:val="none" w:sz="0" w:space="0" w:color="auto"/>
                <w:bottom w:val="none" w:sz="0" w:space="0" w:color="auto"/>
                <w:right w:val="none" w:sz="0" w:space="0" w:color="auto"/>
              </w:divBdr>
              <w:divsChild>
                <w:div w:id="1766918845">
                  <w:marLeft w:val="0"/>
                  <w:marRight w:val="0"/>
                  <w:marTop w:val="0"/>
                  <w:marBottom w:val="0"/>
                  <w:divBdr>
                    <w:top w:val="none" w:sz="0" w:space="0" w:color="auto"/>
                    <w:left w:val="none" w:sz="0" w:space="0" w:color="auto"/>
                    <w:bottom w:val="none" w:sz="0" w:space="0" w:color="auto"/>
                    <w:right w:val="none" w:sz="0" w:space="0" w:color="auto"/>
                  </w:divBdr>
                  <w:divsChild>
                    <w:div w:id="139388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563739">
      <w:bodyDiv w:val="1"/>
      <w:marLeft w:val="0"/>
      <w:marRight w:val="0"/>
      <w:marTop w:val="0"/>
      <w:marBottom w:val="0"/>
      <w:divBdr>
        <w:top w:val="none" w:sz="0" w:space="0" w:color="auto"/>
        <w:left w:val="none" w:sz="0" w:space="0" w:color="auto"/>
        <w:bottom w:val="none" w:sz="0" w:space="0" w:color="auto"/>
        <w:right w:val="none" w:sz="0" w:space="0" w:color="auto"/>
      </w:divBdr>
      <w:divsChild>
        <w:div w:id="1559629217">
          <w:marLeft w:val="0"/>
          <w:marRight w:val="0"/>
          <w:marTop w:val="0"/>
          <w:marBottom w:val="0"/>
          <w:divBdr>
            <w:top w:val="none" w:sz="0" w:space="0" w:color="auto"/>
            <w:left w:val="none" w:sz="0" w:space="0" w:color="auto"/>
            <w:bottom w:val="none" w:sz="0" w:space="0" w:color="auto"/>
            <w:right w:val="none" w:sz="0" w:space="0" w:color="auto"/>
          </w:divBdr>
        </w:div>
        <w:div w:id="1828324758">
          <w:marLeft w:val="0"/>
          <w:marRight w:val="0"/>
          <w:marTop w:val="0"/>
          <w:marBottom w:val="0"/>
          <w:divBdr>
            <w:top w:val="none" w:sz="0" w:space="0" w:color="auto"/>
            <w:left w:val="none" w:sz="0" w:space="0" w:color="auto"/>
            <w:bottom w:val="none" w:sz="0" w:space="0" w:color="auto"/>
            <w:right w:val="none" w:sz="0" w:space="0" w:color="auto"/>
          </w:divBdr>
        </w:div>
      </w:divsChild>
    </w:div>
    <w:div w:id="1726104324">
      <w:bodyDiv w:val="1"/>
      <w:marLeft w:val="0"/>
      <w:marRight w:val="0"/>
      <w:marTop w:val="0"/>
      <w:marBottom w:val="0"/>
      <w:divBdr>
        <w:top w:val="none" w:sz="0" w:space="0" w:color="auto"/>
        <w:left w:val="none" w:sz="0" w:space="0" w:color="auto"/>
        <w:bottom w:val="none" w:sz="0" w:space="0" w:color="auto"/>
        <w:right w:val="none" w:sz="0" w:space="0" w:color="auto"/>
      </w:divBdr>
    </w:div>
    <w:div w:id="1774395966">
      <w:bodyDiv w:val="1"/>
      <w:marLeft w:val="0"/>
      <w:marRight w:val="0"/>
      <w:marTop w:val="0"/>
      <w:marBottom w:val="0"/>
      <w:divBdr>
        <w:top w:val="none" w:sz="0" w:space="0" w:color="auto"/>
        <w:left w:val="none" w:sz="0" w:space="0" w:color="auto"/>
        <w:bottom w:val="none" w:sz="0" w:space="0" w:color="auto"/>
        <w:right w:val="none" w:sz="0" w:space="0" w:color="auto"/>
      </w:divBdr>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7821065">
      <w:bodyDiv w:val="1"/>
      <w:marLeft w:val="0"/>
      <w:marRight w:val="0"/>
      <w:marTop w:val="0"/>
      <w:marBottom w:val="0"/>
      <w:divBdr>
        <w:top w:val="none" w:sz="0" w:space="0" w:color="auto"/>
        <w:left w:val="none" w:sz="0" w:space="0" w:color="auto"/>
        <w:bottom w:val="none" w:sz="0" w:space="0" w:color="auto"/>
        <w:right w:val="none" w:sz="0" w:space="0" w:color="auto"/>
      </w:divBdr>
    </w:div>
    <w:div w:id="1819420586">
      <w:bodyDiv w:val="1"/>
      <w:marLeft w:val="0"/>
      <w:marRight w:val="0"/>
      <w:marTop w:val="0"/>
      <w:marBottom w:val="0"/>
      <w:divBdr>
        <w:top w:val="none" w:sz="0" w:space="0" w:color="auto"/>
        <w:left w:val="none" w:sz="0" w:space="0" w:color="auto"/>
        <w:bottom w:val="none" w:sz="0" w:space="0" w:color="auto"/>
        <w:right w:val="none" w:sz="0" w:space="0" w:color="auto"/>
      </w:divBdr>
      <w:divsChild>
        <w:div w:id="1457871791">
          <w:marLeft w:val="0"/>
          <w:marRight w:val="0"/>
          <w:marTop w:val="0"/>
          <w:marBottom w:val="0"/>
          <w:divBdr>
            <w:top w:val="none" w:sz="0" w:space="0" w:color="auto"/>
            <w:left w:val="none" w:sz="0" w:space="0" w:color="auto"/>
            <w:bottom w:val="none" w:sz="0" w:space="0" w:color="auto"/>
            <w:right w:val="none" w:sz="0" w:space="0" w:color="auto"/>
          </w:divBdr>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53646901">
      <w:bodyDiv w:val="1"/>
      <w:marLeft w:val="0"/>
      <w:marRight w:val="0"/>
      <w:marTop w:val="0"/>
      <w:marBottom w:val="0"/>
      <w:divBdr>
        <w:top w:val="none" w:sz="0" w:space="0" w:color="auto"/>
        <w:left w:val="none" w:sz="0" w:space="0" w:color="auto"/>
        <w:bottom w:val="none" w:sz="0" w:space="0" w:color="auto"/>
        <w:right w:val="none" w:sz="0" w:space="0" w:color="auto"/>
      </w:divBdr>
    </w:div>
    <w:div w:id="1864783409">
      <w:bodyDiv w:val="1"/>
      <w:marLeft w:val="0"/>
      <w:marRight w:val="0"/>
      <w:marTop w:val="0"/>
      <w:marBottom w:val="0"/>
      <w:divBdr>
        <w:top w:val="none" w:sz="0" w:space="0" w:color="auto"/>
        <w:left w:val="none" w:sz="0" w:space="0" w:color="auto"/>
        <w:bottom w:val="none" w:sz="0" w:space="0" w:color="auto"/>
        <w:right w:val="none" w:sz="0" w:space="0" w:color="auto"/>
      </w:divBdr>
    </w:div>
    <w:div w:id="1867140241">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896314015">
      <w:bodyDiv w:val="1"/>
      <w:marLeft w:val="0"/>
      <w:marRight w:val="0"/>
      <w:marTop w:val="0"/>
      <w:marBottom w:val="0"/>
      <w:divBdr>
        <w:top w:val="none" w:sz="0" w:space="0" w:color="auto"/>
        <w:left w:val="none" w:sz="0" w:space="0" w:color="auto"/>
        <w:bottom w:val="none" w:sz="0" w:space="0" w:color="auto"/>
        <w:right w:val="none" w:sz="0" w:space="0" w:color="auto"/>
      </w:divBdr>
    </w:div>
    <w:div w:id="1943416935">
      <w:bodyDiv w:val="1"/>
      <w:marLeft w:val="0"/>
      <w:marRight w:val="0"/>
      <w:marTop w:val="0"/>
      <w:marBottom w:val="0"/>
      <w:divBdr>
        <w:top w:val="none" w:sz="0" w:space="0" w:color="auto"/>
        <w:left w:val="none" w:sz="0" w:space="0" w:color="auto"/>
        <w:bottom w:val="none" w:sz="0" w:space="0" w:color="auto"/>
        <w:right w:val="none" w:sz="0" w:space="0" w:color="auto"/>
      </w:divBdr>
      <w:divsChild>
        <w:div w:id="1878085248">
          <w:marLeft w:val="0"/>
          <w:marRight w:val="0"/>
          <w:marTop w:val="0"/>
          <w:marBottom w:val="0"/>
          <w:divBdr>
            <w:top w:val="none" w:sz="0" w:space="0" w:color="auto"/>
            <w:left w:val="none" w:sz="0" w:space="0" w:color="auto"/>
            <w:bottom w:val="none" w:sz="0" w:space="0" w:color="auto"/>
            <w:right w:val="none" w:sz="0" w:space="0" w:color="auto"/>
          </w:divBdr>
        </w:div>
        <w:div w:id="600338970">
          <w:marLeft w:val="0"/>
          <w:marRight w:val="0"/>
          <w:marTop w:val="0"/>
          <w:marBottom w:val="0"/>
          <w:divBdr>
            <w:top w:val="none" w:sz="0" w:space="0" w:color="auto"/>
            <w:left w:val="none" w:sz="0" w:space="0" w:color="auto"/>
            <w:bottom w:val="none" w:sz="0" w:space="0" w:color="auto"/>
            <w:right w:val="none" w:sz="0" w:space="0" w:color="auto"/>
          </w:divBdr>
        </w:div>
        <w:div w:id="1843004082">
          <w:marLeft w:val="0"/>
          <w:marRight w:val="0"/>
          <w:marTop w:val="0"/>
          <w:marBottom w:val="0"/>
          <w:divBdr>
            <w:top w:val="none" w:sz="0" w:space="0" w:color="auto"/>
            <w:left w:val="none" w:sz="0" w:space="0" w:color="auto"/>
            <w:bottom w:val="none" w:sz="0" w:space="0" w:color="auto"/>
            <w:right w:val="none" w:sz="0" w:space="0" w:color="auto"/>
          </w:divBdr>
        </w:div>
      </w:divsChild>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65640228">
      <w:bodyDiv w:val="1"/>
      <w:marLeft w:val="0"/>
      <w:marRight w:val="0"/>
      <w:marTop w:val="0"/>
      <w:marBottom w:val="0"/>
      <w:divBdr>
        <w:top w:val="none" w:sz="0" w:space="0" w:color="auto"/>
        <w:left w:val="none" w:sz="0" w:space="0" w:color="auto"/>
        <w:bottom w:val="none" w:sz="0" w:space="0" w:color="auto"/>
        <w:right w:val="none" w:sz="0" w:space="0" w:color="auto"/>
      </w:divBdr>
      <w:divsChild>
        <w:div w:id="177277699">
          <w:marLeft w:val="0"/>
          <w:marRight w:val="0"/>
          <w:marTop w:val="0"/>
          <w:marBottom w:val="0"/>
          <w:divBdr>
            <w:top w:val="none" w:sz="0" w:space="0" w:color="auto"/>
            <w:left w:val="none" w:sz="0" w:space="0" w:color="auto"/>
            <w:bottom w:val="none" w:sz="0" w:space="0" w:color="auto"/>
            <w:right w:val="none" w:sz="0" w:space="0" w:color="auto"/>
          </w:divBdr>
        </w:div>
      </w:divsChild>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 w:id="211697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reland.com" TargetMode="External"/><Relationship Id="rId11" Type="http://schemas.openxmlformats.org/officeDocument/2006/relationships/customXml" Target="../customXml/item3.xml"/><Relationship Id="rId5" Type="http://schemas.openxmlformats.org/officeDocument/2006/relationships/hyperlink" Target="https://www.ticketmaster.ie/friendship-four-tickets/artist/5230153"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B5C4B5FE-DD5B-45D6-83D2-6959DFDFEA59}"/>
</file>

<file path=customXml/itemProps2.xml><?xml version="1.0" encoding="utf-8"?>
<ds:datastoreItem xmlns:ds="http://schemas.openxmlformats.org/officeDocument/2006/customXml" ds:itemID="{99A89E16-A811-4583-B3D3-1E76D1114327}"/>
</file>

<file path=customXml/itemProps3.xml><?xml version="1.0" encoding="utf-8"?>
<ds:datastoreItem xmlns:ds="http://schemas.openxmlformats.org/officeDocument/2006/customXml" ds:itemID="{FAF442CD-0E86-409E-82A3-A5462817182E}"/>
</file>

<file path=docProps/app.xml><?xml version="1.0" encoding="utf-8"?>
<Properties xmlns="http://schemas.openxmlformats.org/officeDocument/2006/extended-properties" xmlns:vt="http://schemas.openxmlformats.org/officeDocument/2006/docPropsVTypes">
  <Template>Normal.dotm</Template>
  <TotalTime>52</TotalTime>
  <Pages>1</Pages>
  <Words>413</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Sheelagh Hughes</cp:lastModifiedBy>
  <cp:revision>14</cp:revision>
  <dcterms:created xsi:type="dcterms:W3CDTF">2024-10-01T14:17:00Z</dcterms:created>
  <dcterms:modified xsi:type="dcterms:W3CDTF">2024-10-02T11:47:00Z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